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D8C7C" w14:textId="77777777" w:rsidR="0033120B" w:rsidRPr="00DB1BCD" w:rsidRDefault="00360671" w:rsidP="00DB1BCD">
      <w:pPr>
        <w:keepNext/>
        <w:spacing w:after="0" w:line="240" w:lineRule="auto"/>
        <w:ind w:right="15"/>
        <w:contextualSpacing/>
        <w:rPr>
          <w:rFonts w:ascii="Arial Narrow" w:eastAsia="Times New Roman" w:hAnsi="Arial Narrow" w:cs="Arial"/>
          <w:b/>
          <w:noProof/>
          <w:lang w:val="es-ES" w:eastAsia="es-ES"/>
        </w:rPr>
      </w:pPr>
      <w:r w:rsidRPr="00DB1BCD">
        <w:rPr>
          <w:rFonts w:ascii="Arial Narrow" w:hAnsi="Arial Narrow"/>
          <w:noProof/>
          <w:lang w:eastAsia="es-CO"/>
        </w:rPr>
        <w:drawing>
          <wp:inline distT="0" distB="0" distL="0" distR="0" wp14:anchorId="02D9B41B" wp14:editId="74DF17BE">
            <wp:extent cx="6400800" cy="85344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120B" w:rsidRPr="00DB1BCD">
        <w:rPr>
          <w:rFonts w:ascii="Arial Narrow" w:eastAsia="Times New Roman" w:hAnsi="Arial Narrow" w:cs="Arial"/>
          <w:b/>
          <w:noProof/>
          <w:lang w:val="es-ES" w:eastAsia="es-ES"/>
        </w:rPr>
        <w:tab/>
        <w:t xml:space="preserve">        </w:t>
      </w:r>
    </w:p>
    <w:p w14:paraId="79F310AA" w14:textId="234C28D8" w:rsidR="0033120B" w:rsidRPr="00DB1BCD" w:rsidRDefault="0033120B" w:rsidP="00DB1BCD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DB1BCD">
        <w:rPr>
          <w:rFonts w:ascii="Arial Narrow" w:eastAsia="Times New Roman" w:hAnsi="Arial Narrow" w:cs="Arial"/>
          <w:lang w:val="es-ES" w:eastAsia="es-ES"/>
        </w:rPr>
        <w:t>Bogotá D.C.,</w:t>
      </w:r>
      <w:r w:rsidR="00EE20CA">
        <w:rPr>
          <w:rFonts w:ascii="Arial Narrow" w:eastAsia="Times New Roman" w:hAnsi="Arial Narrow" w:cs="Arial"/>
          <w:lang w:val="es-ES" w:eastAsia="es-ES"/>
        </w:rPr>
        <w:t xml:space="preserve"> </w:t>
      </w:r>
      <w:r w:rsidR="00410410">
        <w:rPr>
          <w:rFonts w:ascii="Arial Narrow" w:eastAsia="Times New Roman" w:hAnsi="Arial Narrow" w:cs="Arial"/>
          <w:lang w:val="es-ES" w:eastAsia="es-ES"/>
        </w:rPr>
        <w:t>24</w:t>
      </w:r>
      <w:r w:rsidR="003A128C">
        <w:rPr>
          <w:rFonts w:ascii="Arial Narrow" w:eastAsia="Times New Roman" w:hAnsi="Arial Narrow" w:cs="Arial"/>
          <w:lang w:val="es-ES" w:eastAsia="es-ES"/>
        </w:rPr>
        <w:t xml:space="preserve"> de </w:t>
      </w:r>
      <w:r w:rsidR="007D14E5">
        <w:rPr>
          <w:rFonts w:ascii="Arial Narrow" w:eastAsia="Times New Roman" w:hAnsi="Arial Narrow" w:cs="Arial"/>
          <w:lang w:val="es-ES" w:eastAsia="es-ES"/>
        </w:rPr>
        <w:t>marzo</w:t>
      </w:r>
      <w:r w:rsidR="00191DF7">
        <w:rPr>
          <w:rFonts w:ascii="Arial Narrow" w:eastAsia="Times New Roman" w:hAnsi="Arial Narrow" w:cs="Arial"/>
          <w:lang w:val="es-ES" w:eastAsia="es-ES"/>
        </w:rPr>
        <w:t xml:space="preserve"> </w:t>
      </w:r>
      <w:r w:rsidRPr="00DB1BCD">
        <w:rPr>
          <w:rFonts w:ascii="Arial Narrow" w:eastAsia="Times New Roman" w:hAnsi="Arial Narrow" w:cs="Arial"/>
          <w:lang w:val="es-ES" w:eastAsia="es-ES"/>
        </w:rPr>
        <w:t>de</w:t>
      </w:r>
      <w:r w:rsidR="00056C41">
        <w:rPr>
          <w:rFonts w:ascii="Arial Narrow" w:eastAsia="Times New Roman" w:hAnsi="Arial Narrow" w:cs="Arial"/>
          <w:lang w:val="es-ES" w:eastAsia="es-ES"/>
        </w:rPr>
        <w:t xml:space="preserve"> 20</w:t>
      </w:r>
      <w:r w:rsidR="00607CA3">
        <w:rPr>
          <w:rFonts w:ascii="Arial Narrow" w:eastAsia="Times New Roman" w:hAnsi="Arial Narrow" w:cs="Arial"/>
          <w:lang w:val="es-ES" w:eastAsia="es-ES"/>
        </w:rPr>
        <w:t>20</w:t>
      </w:r>
      <w:r w:rsidR="00056C41">
        <w:rPr>
          <w:rFonts w:ascii="Arial Narrow" w:eastAsia="Times New Roman" w:hAnsi="Arial Narrow" w:cs="Arial"/>
          <w:lang w:val="es-ES" w:eastAsia="es-ES"/>
        </w:rPr>
        <w:tab/>
      </w:r>
      <w:r w:rsidR="00702D1B">
        <w:rPr>
          <w:rFonts w:ascii="Arial Narrow" w:eastAsia="Times New Roman" w:hAnsi="Arial Narrow" w:cs="Arial"/>
          <w:lang w:val="es-ES" w:eastAsia="es-ES"/>
        </w:rPr>
        <w:tab/>
      </w:r>
      <w:r w:rsidR="00702D1B">
        <w:rPr>
          <w:rFonts w:ascii="Arial Narrow" w:eastAsia="Times New Roman" w:hAnsi="Arial Narrow" w:cs="Arial"/>
          <w:lang w:val="es-ES" w:eastAsia="es-ES"/>
        </w:rPr>
        <w:tab/>
      </w:r>
      <w:r w:rsidR="00702D1B">
        <w:rPr>
          <w:rFonts w:ascii="Arial Narrow" w:eastAsia="Times New Roman" w:hAnsi="Arial Narrow" w:cs="Arial"/>
          <w:lang w:val="es-ES" w:eastAsia="es-ES"/>
        </w:rPr>
        <w:tab/>
      </w:r>
      <w:r w:rsidR="00702D1B">
        <w:rPr>
          <w:rFonts w:ascii="Arial Narrow" w:eastAsia="Times New Roman" w:hAnsi="Arial Narrow" w:cs="Arial"/>
          <w:lang w:val="es-ES" w:eastAsia="es-ES"/>
        </w:rPr>
        <w:tab/>
      </w:r>
      <w:r w:rsidR="000F1D76">
        <w:rPr>
          <w:rFonts w:ascii="Arial Narrow" w:eastAsia="Times New Roman" w:hAnsi="Arial Narrow" w:cs="Arial"/>
          <w:lang w:val="es-ES" w:eastAsia="es-ES"/>
        </w:rPr>
        <w:t xml:space="preserve">            </w:t>
      </w:r>
      <w:r w:rsidR="00056C41">
        <w:rPr>
          <w:rFonts w:ascii="Arial Narrow" w:eastAsia="Times New Roman" w:hAnsi="Arial Narrow" w:cs="Arial"/>
          <w:lang w:val="es-ES" w:eastAsia="es-ES"/>
        </w:rPr>
        <w:t xml:space="preserve">   </w:t>
      </w:r>
      <w:r w:rsidR="001F3527">
        <w:rPr>
          <w:rFonts w:ascii="Arial Narrow" w:eastAsia="Times New Roman" w:hAnsi="Arial Narrow" w:cs="Arial"/>
          <w:lang w:val="es-ES" w:eastAsia="es-ES"/>
        </w:rPr>
        <w:t xml:space="preserve">         </w:t>
      </w:r>
      <w:r w:rsidR="00500343">
        <w:rPr>
          <w:rFonts w:ascii="Arial Narrow" w:eastAsia="Times New Roman" w:hAnsi="Arial Narrow" w:cs="Arial"/>
          <w:lang w:val="es-ES" w:eastAsia="es-ES"/>
        </w:rPr>
        <w:t xml:space="preserve">              </w:t>
      </w:r>
      <w:r w:rsidR="007D14E5">
        <w:rPr>
          <w:rFonts w:ascii="Arial Narrow" w:eastAsia="Times New Roman" w:hAnsi="Arial Narrow" w:cs="Arial"/>
          <w:lang w:val="es-ES" w:eastAsia="es-ES"/>
        </w:rPr>
        <w:t xml:space="preserve">              </w:t>
      </w:r>
      <w:r w:rsidR="001F3527">
        <w:rPr>
          <w:rFonts w:ascii="Arial Narrow" w:eastAsia="Times New Roman" w:hAnsi="Arial Narrow" w:cs="Arial"/>
          <w:lang w:val="es-ES" w:eastAsia="es-ES"/>
        </w:rPr>
        <w:t xml:space="preserve">   </w:t>
      </w:r>
      <w:r w:rsidR="00702D1B">
        <w:rPr>
          <w:rFonts w:ascii="Arial Narrow" w:eastAsia="Times New Roman" w:hAnsi="Arial Narrow" w:cs="Arial"/>
          <w:lang w:val="es-ES" w:eastAsia="es-ES"/>
        </w:rPr>
        <w:t xml:space="preserve">  </w:t>
      </w:r>
      <w:r w:rsidR="00056C41">
        <w:rPr>
          <w:rFonts w:ascii="Arial Narrow" w:eastAsia="Times New Roman" w:hAnsi="Arial Narrow" w:cs="Arial"/>
          <w:lang w:val="es-ES" w:eastAsia="es-ES"/>
        </w:rPr>
        <w:t xml:space="preserve"> </w:t>
      </w:r>
      <w:r w:rsidR="000F1D76">
        <w:rPr>
          <w:rFonts w:ascii="Arial Narrow" w:eastAsia="Times New Roman" w:hAnsi="Arial Narrow" w:cs="Arial"/>
          <w:lang w:val="es-ES" w:eastAsia="es-ES"/>
        </w:rPr>
        <w:t xml:space="preserve">  </w:t>
      </w:r>
      <w:r w:rsidR="00825B77">
        <w:rPr>
          <w:rFonts w:ascii="Arial Narrow" w:eastAsia="Times New Roman" w:hAnsi="Arial Narrow" w:cs="Arial"/>
          <w:lang w:val="es-ES" w:eastAsia="es-ES"/>
        </w:rPr>
        <w:t xml:space="preserve">              </w:t>
      </w:r>
      <w:r w:rsidR="000F1D76">
        <w:rPr>
          <w:rFonts w:ascii="Arial Narrow" w:eastAsia="Times New Roman" w:hAnsi="Arial Narrow" w:cs="Arial"/>
          <w:lang w:val="es-ES" w:eastAsia="es-ES"/>
        </w:rPr>
        <w:t xml:space="preserve"> </w:t>
      </w:r>
      <w:r w:rsidR="0082562D" w:rsidRPr="00DB1BCD">
        <w:rPr>
          <w:rFonts w:ascii="Arial Narrow" w:eastAsia="Times New Roman" w:hAnsi="Arial Narrow" w:cs="Arial"/>
          <w:lang w:val="es-ES" w:eastAsia="es-ES"/>
        </w:rPr>
        <w:t xml:space="preserve">No. </w:t>
      </w:r>
      <w:r w:rsidR="00222980">
        <w:rPr>
          <w:rFonts w:ascii="Arial Narrow" w:eastAsia="Times New Roman" w:hAnsi="Arial Narrow" w:cs="Arial"/>
          <w:lang w:val="es-ES" w:eastAsia="es-ES"/>
        </w:rPr>
        <w:t>0</w:t>
      </w:r>
      <w:r w:rsidR="00777F6B">
        <w:rPr>
          <w:rFonts w:ascii="Arial Narrow" w:eastAsia="Times New Roman" w:hAnsi="Arial Narrow" w:cs="Arial"/>
          <w:lang w:val="es-ES" w:eastAsia="es-ES"/>
        </w:rPr>
        <w:t>3</w:t>
      </w:r>
      <w:r w:rsidR="00410410">
        <w:rPr>
          <w:rFonts w:ascii="Arial Narrow" w:eastAsia="Times New Roman" w:hAnsi="Arial Narrow" w:cs="Arial"/>
          <w:lang w:val="es-ES" w:eastAsia="es-ES"/>
        </w:rPr>
        <w:t>9</w:t>
      </w:r>
    </w:p>
    <w:p w14:paraId="7CD33C9F" w14:textId="77777777" w:rsidR="0033120B" w:rsidRPr="00DB1BCD" w:rsidRDefault="00B0333A" w:rsidP="00DB1BCD">
      <w:pPr>
        <w:keepNext/>
        <w:spacing w:after="0" w:line="240" w:lineRule="auto"/>
        <w:contextualSpacing/>
        <w:rPr>
          <w:rFonts w:ascii="Arial Narrow" w:eastAsia="Times New Roman" w:hAnsi="Arial Narrow" w:cs="Arial"/>
          <w:lang w:val="es-ES" w:eastAsia="es-ES"/>
        </w:rPr>
      </w:pPr>
      <w:r>
        <w:rPr>
          <w:rFonts w:ascii="Arial Narrow" w:eastAsia="Times New Roman" w:hAnsi="Arial Narrow" w:cs="Arial"/>
          <w:noProof/>
          <w:lang w:eastAsia="es-CO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D9ECD1D" wp14:editId="402F8A1B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407785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78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B1068" id="Line 2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504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" strokeweight="1.75pt"/>
            </w:pict>
          </mc:Fallback>
        </mc:AlternateContent>
      </w:r>
    </w:p>
    <w:p w14:paraId="4EC9A210" w14:textId="426A47DA" w:rsidR="00FC5A5E" w:rsidRPr="005A51D9" w:rsidRDefault="003301B3" w:rsidP="00FC5A5E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bCs/>
          <w:sz w:val="24"/>
        </w:rPr>
      </w:pPr>
      <w:r w:rsidRPr="00DB1BCD">
        <w:rPr>
          <w:rFonts w:ascii="Arial Narrow" w:eastAsia="Calibri" w:hAnsi="Arial Narrow" w:cs="Arial"/>
          <w:b/>
          <w:bCs/>
          <w:color w:val="000000"/>
          <w:sz w:val="24"/>
        </w:rPr>
        <w:t>ASUNTO:</w:t>
      </w:r>
      <w:r w:rsidRPr="00DB1BCD">
        <w:rPr>
          <w:rFonts w:ascii="Arial Narrow" w:eastAsia="Calibri" w:hAnsi="Arial Narrow" w:cs="Arial"/>
          <w:bCs/>
          <w:color w:val="000000"/>
          <w:sz w:val="24"/>
        </w:rPr>
        <w:t xml:space="preserve"> </w:t>
      </w:r>
      <w:r w:rsidRPr="00DB1BCD">
        <w:rPr>
          <w:rFonts w:ascii="Arial Narrow" w:hAnsi="Arial Narrow"/>
          <w:bCs/>
          <w:sz w:val="24"/>
        </w:rPr>
        <w:t xml:space="preserve">PUBLICACIÓN DE </w:t>
      </w:r>
      <w:r w:rsidR="00BC5DE0">
        <w:rPr>
          <w:rFonts w:ascii="Arial Narrow" w:hAnsi="Arial Narrow"/>
          <w:bCs/>
          <w:sz w:val="24"/>
        </w:rPr>
        <w:t>VOLÚ</w:t>
      </w:r>
      <w:r w:rsidR="00FC5A5E">
        <w:rPr>
          <w:rFonts w:ascii="Arial Narrow" w:hAnsi="Arial Narrow"/>
          <w:bCs/>
          <w:sz w:val="24"/>
        </w:rPr>
        <w:t xml:space="preserve">MENES MEDIO DIARIOS CONSIDERADOS PARA EL CÁLCULO DE LAS GARANTÍAS POR GRANDES POSICIONES, </w:t>
      </w:r>
      <w:proofErr w:type="gramStart"/>
      <w:r w:rsidR="00FC5A5E">
        <w:rPr>
          <w:rFonts w:ascii="Arial Narrow" w:hAnsi="Arial Narrow"/>
          <w:bCs/>
          <w:sz w:val="24"/>
        </w:rPr>
        <w:t>DE ACUERDO A</w:t>
      </w:r>
      <w:proofErr w:type="gramEnd"/>
      <w:r w:rsidR="00FC5A5E">
        <w:rPr>
          <w:rFonts w:ascii="Arial Narrow" w:hAnsi="Arial Narrow"/>
          <w:bCs/>
          <w:sz w:val="24"/>
        </w:rPr>
        <w:t xml:space="preserve"> LO ESTABLECIDO EN EL ARTÍCULO 4.5.3.</w:t>
      </w:r>
      <w:r w:rsidR="008E30AD">
        <w:rPr>
          <w:rFonts w:ascii="Arial Narrow" w:hAnsi="Arial Narrow"/>
          <w:bCs/>
          <w:sz w:val="24"/>
        </w:rPr>
        <w:t>4</w:t>
      </w:r>
      <w:r w:rsidR="00FC5A5E">
        <w:rPr>
          <w:rFonts w:ascii="Arial Narrow" w:hAnsi="Arial Narrow"/>
          <w:bCs/>
          <w:sz w:val="24"/>
        </w:rPr>
        <w:t>. DE LA CIRCULAR ÚNICA DE LA CÁMARA DE RIESGO CENTRAL DE CONTRAPARTE DE COLOMBIA S.A. - CRCC S.A.</w:t>
      </w:r>
    </w:p>
    <w:p w14:paraId="285B14DC" w14:textId="77777777" w:rsidR="003301B3" w:rsidRPr="00DB1BCD" w:rsidRDefault="003301B3" w:rsidP="00DB1BCD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</w:rPr>
      </w:pPr>
    </w:p>
    <w:p w14:paraId="493BF59E" w14:textId="77777777" w:rsidR="00492210" w:rsidRPr="00DB1BCD" w:rsidRDefault="009E4701" w:rsidP="00DB1BCD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</w:rPr>
      </w:pPr>
      <w:r w:rsidRPr="00DB1BCD">
        <w:rPr>
          <w:rFonts w:ascii="Arial Narrow" w:hAnsi="Arial Narrow"/>
          <w:sz w:val="24"/>
        </w:rPr>
        <w:t xml:space="preserve">Cualquier aclaración que requiera, favor comunicarse con </w:t>
      </w:r>
      <w:r w:rsidR="00742C34" w:rsidRPr="008863F4">
        <w:rPr>
          <w:rFonts w:ascii="Arial" w:hAnsi="Arial" w:cs="Arial"/>
          <w:color w:val="000000"/>
        </w:rPr>
        <w:t xml:space="preserve">Subgerencia de </w:t>
      </w:r>
      <w:r w:rsidR="006F0C4A" w:rsidRPr="008863F4">
        <w:rPr>
          <w:rFonts w:ascii="Arial" w:hAnsi="Arial" w:cs="Arial"/>
          <w:color w:val="000000"/>
        </w:rPr>
        <w:t xml:space="preserve">Riesgos </w:t>
      </w:r>
      <w:r w:rsidR="006F0C4A">
        <w:rPr>
          <w:rFonts w:ascii="Arial" w:hAnsi="Arial" w:cs="Arial"/>
          <w:color w:val="000000"/>
        </w:rPr>
        <w:t>y</w:t>
      </w:r>
      <w:r w:rsidR="001C3484">
        <w:rPr>
          <w:rFonts w:ascii="Arial" w:hAnsi="Arial" w:cs="Arial"/>
          <w:color w:val="000000"/>
        </w:rPr>
        <w:t xml:space="preserve"> </w:t>
      </w:r>
      <w:r w:rsidR="00742C34" w:rsidRPr="008863F4">
        <w:rPr>
          <w:rFonts w:ascii="Arial" w:hAnsi="Arial" w:cs="Arial"/>
          <w:color w:val="000000"/>
        </w:rPr>
        <w:t xml:space="preserve">Operaciones </w:t>
      </w:r>
      <w:r w:rsidRPr="00DB1BCD">
        <w:rPr>
          <w:rFonts w:ascii="Arial Narrow" w:hAnsi="Arial Narrow"/>
          <w:sz w:val="24"/>
        </w:rPr>
        <w:t>de la CRCC S.</w:t>
      </w:r>
      <w:r w:rsidR="001F6566">
        <w:rPr>
          <w:rFonts w:ascii="Arial Narrow" w:hAnsi="Arial Narrow"/>
          <w:sz w:val="24"/>
        </w:rPr>
        <w:t>A. vía telefónica al número 327</w:t>
      </w:r>
      <w:r w:rsidR="00D13DE4" w:rsidRPr="00DB1BCD">
        <w:rPr>
          <w:rFonts w:ascii="Arial Narrow" w:hAnsi="Arial Narrow"/>
          <w:sz w:val="24"/>
        </w:rPr>
        <w:t>7</w:t>
      </w:r>
      <w:r w:rsidR="001F6566">
        <w:rPr>
          <w:rFonts w:ascii="Arial Narrow" w:hAnsi="Arial Narrow"/>
          <w:sz w:val="24"/>
        </w:rPr>
        <w:t>0</w:t>
      </w:r>
      <w:r w:rsidRPr="00DB1BCD">
        <w:rPr>
          <w:rFonts w:ascii="Arial Narrow" w:hAnsi="Arial Narrow"/>
          <w:sz w:val="24"/>
        </w:rPr>
        <w:t xml:space="preserve">00 </w:t>
      </w:r>
      <w:r w:rsidR="00310C7E" w:rsidRPr="00DB1BCD">
        <w:rPr>
          <w:rFonts w:ascii="Arial Narrow" w:hAnsi="Arial Narrow"/>
          <w:sz w:val="24"/>
        </w:rPr>
        <w:t xml:space="preserve">opción </w:t>
      </w:r>
      <w:r w:rsidR="003301B3" w:rsidRPr="00DB1BCD">
        <w:rPr>
          <w:rFonts w:ascii="Arial Narrow" w:hAnsi="Arial Narrow"/>
          <w:sz w:val="24"/>
        </w:rPr>
        <w:t>1</w:t>
      </w:r>
      <w:r w:rsidR="00310C7E" w:rsidRPr="00DB1BCD">
        <w:rPr>
          <w:rFonts w:ascii="Arial Narrow" w:hAnsi="Arial Narrow"/>
          <w:sz w:val="24"/>
        </w:rPr>
        <w:t xml:space="preserve"> o a través de la cuenta de correo</w:t>
      </w:r>
      <w:r w:rsidR="00AA5274" w:rsidRPr="00DB1BCD">
        <w:rPr>
          <w:rFonts w:ascii="Arial Narrow" w:hAnsi="Arial Narrow"/>
          <w:sz w:val="24"/>
        </w:rPr>
        <w:t xml:space="preserve"> electrónico</w:t>
      </w:r>
      <w:r w:rsidR="00492210" w:rsidRPr="00DB1BCD">
        <w:rPr>
          <w:rFonts w:ascii="Arial Narrow" w:hAnsi="Arial Narrow"/>
          <w:sz w:val="24"/>
        </w:rPr>
        <w:t>:</w:t>
      </w:r>
      <w:r w:rsidR="00310C7E" w:rsidRPr="00DB1BCD">
        <w:rPr>
          <w:rFonts w:ascii="Arial Narrow" w:hAnsi="Arial Narrow"/>
          <w:sz w:val="24"/>
        </w:rPr>
        <w:t xml:space="preserve"> </w:t>
      </w:r>
      <w:hyperlink r:id="rId12" w:history="1">
        <w:r w:rsidR="003301B3" w:rsidRPr="00DB1BCD">
          <w:rPr>
            <w:rStyle w:val="Hipervnculo"/>
            <w:rFonts w:ascii="Arial Narrow" w:hAnsi="Arial Narrow"/>
            <w:sz w:val="24"/>
          </w:rPr>
          <w:t>operacionescrcc@camaraderiesgo.com.co</w:t>
        </w:r>
      </w:hyperlink>
      <w:r w:rsidR="00492210" w:rsidRPr="00DB1BCD">
        <w:rPr>
          <w:rFonts w:ascii="Arial Narrow" w:hAnsi="Arial Narrow"/>
          <w:sz w:val="24"/>
        </w:rPr>
        <w:t>.</w:t>
      </w:r>
    </w:p>
    <w:p w14:paraId="1C4A82FF" w14:textId="77777777" w:rsidR="00360671" w:rsidRPr="00DB1BCD" w:rsidRDefault="00360671" w:rsidP="00DB1BCD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/>
          <w:sz w:val="24"/>
        </w:rPr>
      </w:pPr>
    </w:p>
    <w:p w14:paraId="719026E2" w14:textId="77777777" w:rsidR="00FC5A5E" w:rsidRDefault="00FC5A5E" w:rsidP="00FC5A5E">
      <w:pPr>
        <w:tabs>
          <w:tab w:val="left" w:pos="754"/>
        </w:tabs>
        <w:jc w:val="both"/>
        <w:rPr>
          <w:rFonts w:ascii="Arial Narrow" w:hAnsi="Arial Narrow"/>
          <w:sz w:val="24"/>
          <w:szCs w:val="24"/>
        </w:rPr>
      </w:pPr>
    </w:p>
    <w:p w14:paraId="4230996C" w14:textId="77777777" w:rsidR="00FC5A5E" w:rsidRDefault="00FC5A5E" w:rsidP="00FC5A5E">
      <w:pPr>
        <w:tabs>
          <w:tab w:val="left" w:pos="754"/>
        </w:tabs>
        <w:jc w:val="both"/>
        <w:rPr>
          <w:rFonts w:ascii="Arial Narrow" w:hAnsi="Arial Narrow"/>
          <w:sz w:val="24"/>
          <w:szCs w:val="24"/>
        </w:rPr>
      </w:pPr>
    </w:p>
    <w:p w14:paraId="5D7A9EAC" w14:textId="77777777" w:rsidR="00FC5A5E" w:rsidRDefault="00FC5A5E" w:rsidP="00FC5A5E">
      <w:pPr>
        <w:tabs>
          <w:tab w:val="left" w:pos="754"/>
        </w:tabs>
        <w:jc w:val="both"/>
        <w:rPr>
          <w:rFonts w:ascii="Arial Narrow" w:hAnsi="Arial Narrow"/>
          <w:sz w:val="24"/>
          <w:szCs w:val="24"/>
        </w:rPr>
      </w:pPr>
    </w:p>
    <w:p w14:paraId="44260F8A" w14:textId="77777777" w:rsidR="00FC5A5E" w:rsidRDefault="00FC5A5E" w:rsidP="00FC5A5E">
      <w:pPr>
        <w:tabs>
          <w:tab w:val="left" w:pos="754"/>
        </w:tabs>
        <w:jc w:val="both"/>
        <w:rPr>
          <w:rFonts w:ascii="Arial Narrow" w:hAnsi="Arial Narrow"/>
          <w:sz w:val="24"/>
          <w:szCs w:val="24"/>
        </w:rPr>
      </w:pPr>
    </w:p>
    <w:p w14:paraId="032EFFEC" w14:textId="77777777" w:rsidR="00FC5A5E" w:rsidRDefault="00FC5A5E" w:rsidP="00FC5A5E">
      <w:pPr>
        <w:tabs>
          <w:tab w:val="left" w:pos="754"/>
        </w:tabs>
        <w:jc w:val="both"/>
        <w:rPr>
          <w:rFonts w:ascii="Arial Narrow" w:hAnsi="Arial Narrow"/>
          <w:sz w:val="24"/>
          <w:szCs w:val="24"/>
        </w:rPr>
      </w:pPr>
    </w:p>
    <w:p w14:paraId="3D1CAB98" w14:textId="77777777" w:rsidR="00FC5A5E" w:rsidRDefault="00FC5A5E" w:rsidP="00FC5A5E">
      <w:pPr>
        <w:tabs>
          <w:tab w:val="left" w:pos="754"/>
        </w:tabs>
        <w:jc w:val="both"/>
        <w:rPr>
          <w:rFonts w:ascii="Arial Narrow" w:hAnsi="Arial Narrow"/>
          <w:sz w:val="24"/>
          <w:szCs w:val="24"/>
        </w:rPr>
      </w:pPr>
    </w:p>
    <w:p w14:paraId="0FEFBC2B" w14:textId="77777777" w:rsidR="00FC5A5E" w:rsidRDefault="00FC5A5E" w:rsidP="00FC5A5E">
      <w:pPr>
        <w:tabs>
          <w:tab w:val="left" w:pos="754"/>
        </w:tabs>
        <w:jc w:val="both"/>
        <w:rPr>
          <w:rFonts w:ascii="Arial Narrow" w:hAnsi="Arial Narrow"/>
          <w:sz w:val="24"/>
          <w:szCs w:val="24"/>
        </w:rPr>
      </w:pPr>
    </w:p>
    <w:p w14:paraId="7B126ED9" w14:textId="77777777" w:rsidR="00FC5A5E" w:rsidRDefault="00FC5A5E" w:rsidP="00FC5A5E">
      <w:pPr>
        <w:tabs>
          <w:tab w:val="left" w:pos="754"/>
        </w:tabs>
        <w:jc w:val="both"/>
        <w:rPr>
          <w:rFonts w:ascii="Arial Narrow" w:hAnsi="Arial Narrow"/>
          <w:sz w:val="24"/>
          <w:szCs w:val="24"/>
        </w:rPr>
      </w:pPr>
    </w:p>
    <w:p w14:paraId="0D3361A3" w14:textId="77777777" w:rsidR="00FC5A5E" w:rsidRDefault="00FC5A5E" w:rsidP="00FC5A5E">
      <w:pPr>
        <w:tabs>
          <w:tab w:val="left" w:pos="754"/>
        </w:tabs>
        <w:jc w:val="both"/>
        <w:rPr>
          <w:rFonts w:ascii="Arial Narrow" w:hAnsi="Arial Narrow"/>
          <w:sz w:val="24"/>
          <w:szCs w:val="24"/>
        </w:rPr>
      </w:pPr>
    </w:p>
    <w:p w14:paraId="073565C9" w14:textId="77777777" w:rsidR="00FC5A5E" w:rsidRDefault="00FC5A5E" w:rsidP="00FC5A5E">
      <w:pPr>
        <w:tabs>
          <w:tab w:val="left" w:pos="754"/>
        </w:tabs>
        <w:jc w:val="both"/>
        <w:rPr>
          <w:rFonts w:ascii="Arial Narrow" w:hAnsi="Arial Narrow"/>
          <w:sz w:val="24"/>
          <w:szCs w:val="24"/>
        </w:rPr>
      </w:pPr>
    </w:p>
    <w:p w14:paraId="268E9302" w14:textId="77777777" w:rsidR="00FC5A5E" w:rsidRDefault="00FC5A5E" w:rsidP="00FC5A5E">
      <w:pPr>
        <w:tabs>
          <w:tab w:val="left" w:pos="754"/>
        </w:tabs>
        <w:jc w:val="both"/>
        <w:rPr>
          <w:rFonts w:ascii="Arial Narrow" w:hAnsi="Arial Narrow"/>
          <w:sz w:val="24"/>
          <w:szCs w:val="24"/>
        </w:rPr>
      </w:pPr>
    </w:p>
    <w:p w14:paraId="46AA760A" w14:textId="77777777" w:rsidR="00FC5A5E" w:rsidRDefault="00FC5A5E" w:rsidP="00FC5A5E">
      <w:pPr>
        <w:tabs>
          <w:tab w:val="left" w:pos="754"/>
        </w:tabs>
        <w:jc w:val="both"/>
        <w:rPr>
          <w:rFonts w:ascii="Arial Narrow" w:hAnsi="Arial Narrow"/>
          <w:sz w:val="24"/>
          <w:szCs w:val="24"/>
        </w:rPr>
      </w:pPr>
    </w:p>
    <w:p w14:paraId="147F2DF5" w14:textId="77777777" w:rsidR="00FC5A5E" w:rsidRDefault="00FC5A5E" w:rsidP="00FC5A5E">
      <w:pPr>
        <w:tabs>
          <w:tab w:val="left" w:pos="754"/>
        </w:tabs>
        <w:jc w:val="both"/>
        <w:rPr>
          <w:rFonts w:ascii="Arial Narrow" w:hAnsi="Arial Narrow"/>
          <w:sz w:val="24"/>
          <w:szCs w:val="24"/>
        </w:rPr>
      </w:pPr>
    </w:p>
    <w:p w14:paraId="6E12DF0D" w14:textId="77777777" w:rsidR="00FC5A5E" w:rsidRDefault="00FC5A5E" w:rsidP="00FC5A5E">
      <w:pPr>
        <w:tabs>
          <w:tab w:val="left" w:pos="754"/>
        </w:tabs>
        <w:jc w:val="both"/>
        <w:rPr>
          <w:rFonts w:ascii="Arial Narrow" w:hAnsi="Arial Narrow"/>
          <w:sz w:val="24"/>
          <w:szCs w:val="24"/>
        </w:rPr>
      </w:pPr>
    </w:p>
    <w:p w14:paraId="6503E7C3" w14:textId="77777777" w:rsidR="00FC5A5E" w:rsidRDefault="00FC5A5E" w:rsidP="00FC5A5E">
      <w:pPr>
        <w:tabs>
          <w:tab w:val="left" w:pos="754"/>
        </w:tabs>
        <w:jc w:val="both"/>
        <w:rPr>
          <w:rFonts w:ascii="Arial Narrow" w:hAnsi="Arial Narrow"/>
          <w:sz w:val="24"/>
          <w:szCs w:val="24"/>
        </w:rPr>
      </w:pPr>
    </w:p>
    <w:p w14:paraId="61DF0F5C" w14:textId="77777777" w:rsidR="00FC5A5E" w:rsidRDefault="00FC5A5E" w:rsidP="00FC5A5E">
      <w:pPr>
        <w:tabs>
          <w:tab w:val="left" w:pos="754"/>
        </w:tabs>
        <w:jc w:val="both"/>
        <w:rPr>
          <w:rFonts w:ascii="Arial Narrow" w:hAnsi="Arial Narrow"/>
          <w:sz w:val="24"/>
          <w:szCs w:val="24"/>
        </w:rPr>
      </w:pPr>
    </w:p>
    <w:p w14:paraId="455D2F5D" w14:textId="77777777" w:rsidR="00FC5A5E" w:rsidRDefault="00FC5A5E" w:rsidP="00FC5A5E">
      <w:pPr>
        <w:tabs>
          <w:tab w:val="left" w:pos="754"/>
        </w:tabs>
        <w:jc w:val="both"/>
        <w:rPr>
          <w:rFonts w:ascii="Arial Narrow" w:hAnsi="Arial Narrow"/>
          <w:sz w:val="24"/>
          <w:szCs w:val="24"/>
        </w:rPr>
      </w:pPr>
    </w:p>
    <w:p w14:paraId="22EECEB1" w14:textId="77777777" w:rsidR="00FC5A5E" w:rsidRDefault="00FC5A5E" w:rsidP="00FC5A5E">
      <w:pPr>
        <w:tabs>
          <w:tab w:val="left" w:pos="754"/>
        </w:tabs>
        <w:jc w:val="both"/>
        <w:rPr>
          <w:rFonts w:ascii="Arial Narrow" w:hAnsi="Arial Narrow"/>
          <w:sz w:val="24"/>
          <w:szCs w:val="24"/>
        </w:rPr>
      </w:pPr>
    </w:p>
    <w:p w14:paraId="3E7C0FDA" w14:textId="77777777" w:rsidR="00FC5A5E" w:rsidRDefault="00FC5A5E" w:rsidP="00FC5A5E">
      <w:pPr>
        <w:pStyle w:val="Prrafodelista"/>
        <w:numPr>
          <w:ilvl w:val="0"/>
          <w:numId w:val="31"/>
        </w:numPr>
        <w:tabs>
          <w:tab w:val="left" w:pos="754"/>
        </w:tabs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FC5A5E">
        <w:rPr>
          <w:rFonts w:ascii="Arial Narrow" w:hAnsi="Arial Narrow"/>
          <w:b/>
          <w:sz w:val="24"/>
          <w:szCs w:val="24"/>
          <w:u w:val="single"/>
        </w:rPr>
        <w:lastRenderedPageBreak/>
        <w:t>GARANTÍAS POR GRANDES POSICIONES</w:t>
      </w:r>
    </w:p>
    <w:p w14:paraId="3878F6D6" w14:textId="77777777" w:rsidR="00FC5A5E" w:rsidRPr="00FC5A5E" w:rsidRDefault="00FC5A5E" w:rsidP="00FC5A5E">
      <w:pPr>
        <w:pStyle w:val="Prrafodelista"/>
        <w:tabs>
          <w:tab w:val="left" w:pos="754"/>
        </w:tabs>
        <w:jc w:val="both"/>
        <w:rPr>
          <w:rFonts w:ascii="Arial Narrow" w:hAnsi="Arial Narrow"/>
          <w:b/>
          <w:sz w:val="24"/>
          <w:szCs w:val="24"/>
          <w:u w:val="single"/>
        </w:rPr>
      </w:pPr>
    </w:p>
    <w:p w14:paraId="13A24503" w14:textId="77777777" w:rsidR="00FC5A5E" w:rsidRDefault="00266157" w:rsidP="00FC5A5E">
      <w:pPr>
        <w:tabs>
          <w:tab w:val="left" w:pos="754"/>
        </w:tabs>
        <w:jc w:val="both"/>
        <w:rPr>
          <w:rFonts w:ascii="Arial Narrow" w:hAnsi="Arial Narrow"/>
          <w:sz w:val="24"/>
          <w:szCs w:val="24"/>
        </w:rPr>
      </w:pPr>
      <w:r w:rsidRPr="00935F1C">
        <w:rPr>
          <w:rFonts w:ascii="Arial Narrow" w:hAnsi="Arial Narrow"/>
          <w:sz w:val="24"/>
          <w:szCs w:val="24"/>
        </w:rPr>
        <w:t>En caso de que</w:t>
      </w:r>
      <w:r w:rsidR="00FC5A5E" w:rsidRPr="00935F1C">
        <w:rPr>
          <w:rFonts w:ascii="Arial Narrow" w:hAnsi="Arial Narrow"/>
          <w:sz w:val="24"/>
          <w:szCs w:val="24"/>
        </w:rPr>
        <w:t xml:space="preserve"> el valor de la Posición Abierta neta de una </w:t>
      </w:r>
      <w:proofErr w:type="gramStart"/>
      <w:r w:rsidR="00FC5A5E" w:rsidRPr="00935F1C">
        <w:rPr>
          <w:rFonts w:ascii="Arial Narrow" w:hAnsi="Arial Narrow"/>
          <w:sz w:val="24"/>
          <w:szCs w:val="24"/>
        </w:rPr>
        <w:t>Cuenta</w:t>
      </w:r>
      <w:r w:rsidR="00FC5A5E">
        <w:rPr>
          <w:rFonts w:ascii="Arial Narrow" w:hAnsi="Arial Narrow"/>
          <w:sz w:val="24"/>
          <w:szCs w:val="24"/>
        </w:rPr>
        <w:t>,</w:t>
      </w:r>
      <w:proofErr w:type="gramEnd"/>
      <w:r w:rsidR="00FC5A5E">
        <w:rPr>
          <w:rFonts w:ascii="Arial Narrow" w:hAnsi="Arial Narrow"/>
          <w:sz w:val="24"/>
          <w:szCs w:val="24"/>
        </w:rPr>
        <w:t xml:space="preserve"> ya sea de Registro de la Posición Propia o de un Tercero Identificado,</w:t>
      </w:r>
      <w:r w:rsidR="00FC5A5E" w:rsidRPr="00935F1C">
        <w:rPr>
          <w:rFonts w:ascii="Arial Narrow" w:hAnsi="Arial Narrow"/>
          <w:sz w:val="24"/>
          <w:szCs w:val="24"/>
        </w:rPr>
        <w:t xml:space="preserve"> y en un determinado Activo </w:t>
      </w:r>
      <w:r w:rsidR="00FC5A5E">
        <w:rPr>
          <w:rFonts w:ascii="Arial Narrow" w:hAnsi="Arial Narrow"/>
          <w:sz w:val="24"/>
          <w:szCs w:val="24"/>
        </w:rPr>
        <w:t>objeto de las Operaciones Repo</w:t>
      </w:r>
      <w:r w:rsidR="00FC5A5E" w:rsidRPr="00935F1C">
        <w:rPr>
          <w:rFonts w:ascii="Arial Narrow" w:hAnsi="Arial Narrow"/>
          <w:sz w:val="24"/>
          <w:szCs w:val="24"/>
        </w:rPr>
        <w:t xml:space="preserve"> supere el 100% del Volumen Medio Diario será considerada como una Gran Posición, </w:t>
      </w:r>
      <w:r w:rsidR="00FC5A5E">
        <w:rPr>
          <w:rFonts w:ascii="Arial Narrow" w:hAnsi="Arial Narrow"/>
          <w:sz w:val="24"/>
          <w:szCs w:val="24"/>
        </w:rPr>
        <w:t xml:space="preserve">por lo tanto, se entiende que el </w:t>
      </w:r>
      <w:r w:rsidR="00FC5A5E" w:rsidRPr="00935F1C">
        <w:rPr>
          <w:rFonts w:ascii="Arial Narrow" w:hAnsi="Arial Narrow"/>
          <w:sz w:val="24"/>
          <w:szCs w:val="24"/>
        </w:rPr>
        <w:t xml:space="preserve">horizonte de tiempo (días) necesario para cerrar </w:t>
      </w:r>
      <w:r w:rsidR="00FC5A5E">
        <w:rPr>
          <w:rFonts w:ascii="Arial Narrow" w:hAnsi="Arial Narrow"/>
          <w:sz w:val="24"/>
          <w:szCs w:val="24"/>
        </w:rPr>
        <w:t>dicha posición aumenta, según lo muestra la siguiente tabla:</w:t>
      </w:r>
    </w:p>
    <w:p w14:paraId="533E52B0" w14:textId="77777777" w:rsidR="00121173" w:rsidRDefault="00121173" w:rsidP="00FC5A5E">
      <w:pPr>
        <w:tabs>
          <w:tab w:val="left" w:pos="754"/>
        </w:tabs>
        <w:jc w:val="both"/>
        <w:rPr>
          <w:rFonts w:ascii="Arial Narrow" w:hAnsi="Arial Narrow"/>
          <w:b/>
          <w:sz w:val="24"/>
          <w:szCs w:val="24"/>
        </w:rPr>
      </w:pPr>
    </w:p>
    <w:tbl>
      <w:tblPr>
        <w:tblStyle w:val="Tablaconcuadrcula"/>
        <w:tblW w:w="9767" w:type="dxa"/>
        <w:jc w:val="center"/>
        <w:tblLook w:val="04A0" w:firstRow="1" w:lastRow="0" w:firstColumn="1" w:lastColumn="0" w:noHBand="0" w:noVBand="1"/>
      </w:tblPr>
      <w:tblGrid>
        <w:gridCol w:w="4931"/>
        <w:gridCol w:w="4836"/>
      </w:tblGrid>
      <w:tr w:rsidR="00121173" w:rsidRPr="00935F1C" w14:paraId="543A02D5" w14:textId="77777777" w:rsidTr="00121173">
        <w:trPr>
          <w:trHeight w:val="408"/>
          <w:jc w:val="center"/>
        </w:trPr>
        <w:tc>
          <w:tcPr>
            <w:tcW w:w="3291" w:type="dxa"/>
            <w:vAlign w:val="center"/>
          </w:tcPr>
          <w:p w14:paraId="18F71889" w14:textId="77777777" w:rsidR="00121173" w:rsidRPr="00935F1C" w:rsidRDefault="00121173" w:rsidP="00121173">
            <w:pPr>
              <w:tabs>
                <w:tab w:val="left" w:pos="754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F1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% Sobre el Volumen Medio Diario</w:t>
            </w:r>
          </w:p>
        </w:tc>
        <w:tc>
          <w:tcPr>
            <w:tcW w:w="3227" w:type="dxa"/>
            <w:vAlign w:val="center"/>
          </w:tcPr>
          <w:p w14:paraId="5A74F724" w14:textId="77777777" w:rsidR="00121173" w:rsidRPr="00935F1C" w:rsidRDefault="00121173" w:rsidP="00121173">
            <w:pPr>
              <w:tabs>
                <w:tab w:val="left" w:pos="754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F1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Horizonte de Tiempo (días)</w:t>
            </w:r>
          </w:p>
        </w:tc>
      </w:tr>
      <w:tr w:rsidR="00121173" w:rsidRPr="00935F1C" w14:paraId="4FB8FD52" w14:textId="77777777" w:rsidTr="00121173">
        <w:trPr>
          <w:trHeight w:val="340"/>
          <w:jc w:val="center"/>
        </w:trPr>
        <w:tc>
          <w:tcPr>
            <w:tcW w:w="3291" w:type="dxa"/>
            <w:vAlign w:val="center"/>
          </w:tcPr>
          <w:p w14:paraId="508B8EA7" w14:textId="77777777" w:rsidR="00121173" w:rsidRPr="00935F1C" w:rsidRDefault="00121173" w:rsidP="00121173">
            <w:pPr>
              <w:tabs>
                <w:tab w:val="left" w:pos="754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7658B">
              <w:rPr>
                <w:rFonts w:ascii="Arial Narrow" w:hAnsi="Arial Narrow"/>
                <w:sz w:val="24"/>
                <w:szCs w:val="24"/>
              </w:rPr>
              <w:t>Hasta un 100%</w:t>
            </w:r>
          </w:p>
        </w:tc>
        <w:tc>
          <w:tcPr>
            <w:tcW w:w="3227" w:type="dxa"/>
            <w:vAlign w:val="center"/>
          </w:tcPr>
          <w:p w14:paraId="14EC7E61" w14:textId="77777777" w:rsidR="00121173" w:rsidRPr="00935F1C" w:rsidRDefault="00121173" w:rsidP="00121173">
            <w:pPr>
              <w:tabs>
                <w:tab w:val="left" w:pos="754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F1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121173" w:rsidRPr="00935F1C" w14:paraId="5247B293" w14:textId="77777777" w:rsidTr="00121173">
        <w:trPr>
          <w:trHeight w:val="350"/>
          <w:jc w:val="center"/>
        </w:trPr>
        <w:tc>
          <w:tcPr>
            <w:tcW w:w="3291" w:type="dxa"/>
            <w:vAlign w:val="center"/>
          </w:tcPr>
          <w:p w14:paraId="06DB0178" w14:textId="77777777" w:rsidR="00121173" w:rsidRPr="00935F1C" w:rsidRDefault="00121173" w:rsidP="00121173">
            <w:pPr>
              <w:tabs>
                <w:tab w:val="left" w:pos="754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Hasta un 2</w:t>
            </w:r>
            <w:r w:rsidRPr="0077658B">
              <w:rPr>
                <w:rFonts w:ascii="Arial Narrow" w:hAnsi="Arial Narrow"/>
                <w:sz w:val="24"/>
                <w:szCs w:val="24"/>
              </w:rPr>
              <w:t>00%</w:t>
            </w:r>
          </w:p>
        </w:tc>
        <w:tc>
          <w:tcPr>
            <w:tcW w:w="3227" w:type="dxa"/>
            <w:vAlign w:val="center"/>
          </w:tcPr>
          <w:p w14:paraId="1AD4016F" w14:textId="77777777" w:rsidR="00121173" w:rsidRPr="00935F1C" w:rsidRDefault="00121173" w:rsidP="00121173">
            <w:pPr>
              <w:tabs>
                <w:tab w:val="left" w:pos="754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F1C">
              <w:rPr>
                <w:rFonts w:ascii="Arial Narrow" w:hAnsi="Arial Narrow"/>
                <w:sz w:val="24"/>
                <w:szCs w:val="24"/>
              </w:rPr>
              <w:t>4</w:t>
            </w:r>
          </w:p>
        </w:tc>
      </w:tr>
      <w:tr w:rsidR="00121173" w:rsidRPr="00935F1C" w14:paraId="6655F0FE" w14:textId="77777777" w:rsidTr="00121173">
        <w:trPr>
          <w:trHeight w:val="160"/>
          <w:jc w:val="center"/>
        </w:trPr>
        <w:tc>
          <w:tcPr>
            <w:tcW w:w="3291" w:type="dxa"/>
            <w:vAlign w:val="center"/>
          </w:tcPr>
          <w:p w14:paraId="239A9489" w14:textId="77777777" w:rsidR="00121173" w:rsidRPr="00935F1C" w:rsidRDefault="00121173" w:rsidP="00121173">
            <w:pPr>
              <w:tabs>
                <w:tab w:val="left" w:pos="754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7658B">
              <w:rPr>
                <w:rFonts w:ascii="Arial Narrow" w:hAnsi="Arial Narrow"/>
                <w:sz w:val="24"/>
                <w:szCs w:val="24"/>
              </w:rPr>
              <w:t>Mayor a un 300%</w:t>
            </w:r>
          </w:p>
        </w:tc>
        <w:tc>
          <w:tcPr>
            <w:tcW w:w="3227" w:type="dxa"/>
            <w:vAlign w:val="center"/>
          </w:tcPr>
          <w:p w14:paraId="7C410B28" w14:textId="77777777" w:rsidR="00121173" w:rsidRPr="00935F1C" w:rsidRDefault="00121173" w:rsidP="00121173">
            <w:pPr>
              <w:tabs>
                <w:tab w:val="left" w:pos="754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F1C"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</w:tbl>
    <w:p w14:paraId="0A0B3D08" w14:textId="77777777" w:rsidR="00FC5A5E" w:rsidRDefault="00FC5A5E" w:rsidP="00FC5A5E">
      <w:pPr>
        <w:tabs>
          <w:tab w:val="left" w:pos="754"/>
        </w:tabs>
        <w:jc w:val="both"/>
        <w:rPr>
          <w:rFonts w:ascii="Arial Narrow" w:hAnsi="Arial Narrow"/>
          <w:b/>
          <w:sz w:val="24"/>
          <w:szCs w:val="24"/>
        </w:rPr>
      </w:pPr>
    </w:p>
    <w:p w14:paraId="6C311FF0" w14:textId="77777777" w:rsidR="00FC5A5E" w:rsidRPr="00935F1C" w:rsidRDefault="00FC5A5E" w:rsidP="00FC5A5E">
      <w:pPr>
        <w:tabs>
          <w:tab w:val="left" w:pos="754"/>
        </w:tabs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Por tal razón </w:t>
      </w:r>
      <w:r w:rsidRPr="00935F1C">
        <w:rPr>
          <w:rFonts w:ascii="Arial Narrow" w:hAnsi="Arial Narrow"/>
          <w:sz w:val="24"/>
          <w:szCs w:val="24"/>
        </w:rPr>
        <w:t xml:space="preserve">los parámetros para el cálculo de la Garantía por Posición y el </w:t>
      </w:r>
      <w:r>
        <w:rPr>
          <w:rFonts w:ascii="Arial Narrow" w:hAnsi="Arial Narrow"/>
          <w:sz w:val="24"/>
          <w:szCs w:val="24"/>
        </w:rPr>
        <w:t>R</w:t>
      </w:r>
      <w:r w:rsidRPr="00935F1C">
        <w:rPr>
          <w:rFonts w:ascii="Arial Narrow" w:hAnsi="Arial Narrow"/>
          <w:sz w:val="24"/>
          <w:szCs w:val="24"/>
        </w:rPr>
        <w:t xml:space="preserve">iesgo en situación de </w:t>
      </w:r>
      <w:r>
        <w:rPr>
          <w:rFonts w:ascii="Arial Narrow" w:hAnsi="Arial Narrow"/>
          <w:sz w:val="24"/>
          <w:szCs w:val="24"/>
        </w:rPr>
        <w:t>estrés</w:t>
      </w:r>
      <w:r w:rsidRPr="00935F1C">
        <w:rPr>
          <w:rFonts w:ascii="Arial Narrow" w:hAnsi="Arial Narrow"/>
          <w:sz w:val="24"/>
          <w:szCs w:val="24"/>
        </w:rPr>
        <w:t xml:space="preserve"> se incrementarán </w:t>
      </w:r>
      <w:proofErr w:type="gramStart"/>
      <w:r w:rsidRPr="00935F1C">
        <w:rPr>
          <w:rFonts w:ascii="Arial Narrow" w:hAnsi="Arial Narrow"/>
          <w:sz w:val="24"/>
          <w:szCs w:val="24"/>
        </w:rPr>
        <w:t>de acuerdo al</w:t>
      </w:r>
      <w:proofErr w:type="gramEnd"/>
      <w:r w:rsidRPr="00935F1C">
        <w:rPr>
          <w:rFonts w:ascii="Arial Narrow" w:hAnsi="Arial Narrow"/>
          <w:sz w:val="24"/>
          <w:szCs w:val="24"/>
        </w:rPr>
        <w:t xml:space="preserve"> incremento del horizonte de tiempo (días) necesario para cerrar la posición</w:t>
      </w:r>
      <w:r>
        <w:rPr>
          <w:rFonts w:ascii="Arial Narrow" w:hAnsi="Arial Narrow"/>
          <w:sz w:val="24"/>
          <w:szCs w:val="24"/>
        </w:rPr>
        <w:t xml:space="preserve"> según se muestra en la siguiente tabla:</w:t>
      </w:r>
    </w:p>
    <w:p w14:paraId="33A337B2" w14:textId="77777777" w:rsidR="00FC5A5E" w:rsidRPr="00935F1C" w:rsidRDefault="00FC5A5E" w:rsidP="00FC5A5E">
      <w:pPr>
        <w:tabs>
          <w:tab w:val="left" w:pos="754"/>
        </w:tabs>
        <w:jc w:val="center"/>
        <w:rPr>
          <w:rFonts w:ascii="Arial Narrow" w:hAnsi="Arial Narrow"/>
          <w:b/>
          <w:sz w:val="24"/>
          <w:szCs w:val="24"/>
        </w:rPr>
      </w:pPr>
    </w:p>
    <w:tbl>
      <w:tblPr>
        <w:tblStyle w:val="Tablaconcuadrcula"/>
        <w:tblW w:w="9767" w:type="dxa"/>
        <w:jc w:val="center"/>
        <w:tblLook w:val="04A0" w:firstRow="1" w:lastRow="0" w:firstColumn="1" w:lastColumn="0" w:noHBand="0" w:noVBand="1"/>
      </w:tblPr>
      <w:tblGrid>
        <w:gridCol w:w="3291"/>
        <w:gridCol w:w="3227"/>
        <w:gridCol w:w="3249"/>
      </w:tblGrid>
      <w:tr w:rsidR="00FC5A5E" w:rsidRPr="00935F1C" w14:paraId="68433D41" w14:textId="77777777" w:rsidTr="00300AEE">
        <w:trPr>
          <w:trHeight w:val="520"/>
          <w:jc w:val="center"/>
        </w:trPr>
        <w:tc>
          <w:tcPr>
            <w:tcW w:w="3291" w:type="dxa"/>
          </w:tcPr>
          <w:p w14:paraId="179C64BC" w14:textId="77777777" w:rsidR="00FC5A5E" w:rsidRPr="00935F1C" w:rsidRDefault="00FC5A5E" w:rsidP="00300AEE">
            <w:pPr>
              <w:tabs>
                <w:tab w:val="left" w:pos="754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F1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% Sobre el Volumen Medio Diario</w:t>
            </w:r>
          </w:p>
        </w:tc>
        <w:tc>
          <w:tcPr>
            <w:tcW w:w="3227" w:type="dxa"/>
          </w:tcPr>
          <w:p w14:paraId="65D13532" w14:textId="77777777" w:rsidR="00FC5A5E" w:rsidRPr="00935F1C" w:rsidRDefault="00FC5A5E" w:rsidP="00300AEE">
            <w:pPr>
              <w:tabs>
                <w:tab w:val="left" w:pos="754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F1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Horizonte de Tiempo (días)</w:t>
            </w:r>
          </w:p>
        </w:tc>
        <w:tc>
          <w:tcPr>
            <w:tcW w:w="3249" w:type="dxa"/>
          </w:tcPr>
          <w:p w14:paraId="25F2A225" w14:textId="77777777" w:rsidR="00FC5A5E" w:rsidRPr="00935F1C" w:rsidRDefault="00FC5A5E" w:rsidP="00300AEE">
            <w:pPr>
              <w:tabs>
                <w:tab w:val="left" w:pos="754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F1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% de incremento en la Garantía por Posición.</w:t>
            </w:r>
          </w:p>
        </w:tc>
      </w:tr>
      <w:tr w:rsidR="00FC5A5E" w:rsidRPr="00935F1C" w14:paraId="67BFF941" w14:textId="77777777" w:rsidTr="00300AEE">
        <w:trPr>
          <w:trHeight w:val="340"/>
          <w:jc w:val="center"/>
        </w:trPr>
        <w:tc>
          <w:tcPr>
            <w:tcW w:w="3291" w:type="dxa"/>
          </w:tcPr>
          <w:p w14:paraId="7691E251" w14:textId="77777777" w:rsidR="00FC5A5E" w:rsidRPr="00935F1C" w:rsidRDefault="00FC5A5E" w:rsidP="00300AEE">
            <w:pPr>
              <w:tabs>
                <w:tab w:val="left" w:pos="754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35F1C">
              <w:rPr>
                <w:rFonts w:ascii="Arial Narrow" w:hAnsi="Arial Narrow"/>
                <w:sz w:val="24"/>
                <w:szCs w:val="24"/>
              </w:rPr>
              <w:t>Entre un 100% y 150%</w:t>
            </w:r>
          </w:p>
        </w:tc>
        <w:tc>
          <w:tcPr>
            <w:tcW w:w="3227" w:type="dxa"/>
          </w:tcPr>
          <w:p w14:paraId="55A4395B" w14:textId="77777777" w:rsidR="00FC5A5E" w:rsidRPr="00935F1C" w:rsidRDefault="00FC5A5E" w:rsidP="00300AEE">
            <w:pPr>
              <w:tabs>
                <w:tab w:val="left" w:pos="754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F1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249" w:type="dxa"/>
          </w:tcPr>
          <w:p w14:paraId="183942AF" w14:textId="40FF67F3" w:rsidR="00FC5A5E" w:rsidRPr="00935F1C" w:rsidRDefault="00FC5A5E" w:rsidP="00300AEE">
            <w:pPr>
              <w:tabs>
                <w:tab w:val="left" w:pos="754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F1C">
              <w:rPr>
                <w:rFonts w:ascii="Arial Narrow" w:hAnsi="Arial Narrow"/>
                <w:sz w:val="24"/>
                <w:szCs w:val="24"/>
              </w:rPr>
              <w:t>2</w:t>
            </w:r>
            <w:r w:rsidR="003A128C">
              <w:rPr>
                <w:rFonts w:ascii="Arial Narrow" w:hAnsi="Arial Narrow"/>
                <w:sz w:val="24"/>
                <w:szCs w:val="24"/>
              </w:rPr>
              <w:t>8</w:t>
            </w:r>
            <w:r w:rsidRPr="00935F1C">
              <w:rPr>
                <w:rFonts w:ascii="Arial Narrow" w:hAnsi="Arial Narrow"/>
                <w:sz w:val="24"/>
                <w:szCs w:val="24"/>
              </w:rPr>
              <w:t>%</w:t>
            </w:r>
          </w:p>
        </w:tc>
      </w:tr>
      <w:tr w:rsidR="00FC5A5E" w:rsidRPr="00935F1C" w14:paraId="74C299F9" w14:textId="77777777" w:rsidTr="00300AEE">
        <w:trPr>
          <w:trHeight w:val="350"/>
          <w:jc w:val="center"/>
        </w:trPr>
        <w:tc>
          <w:tcPr>
            <w:tcW w:w="3291" w:type="dxa"/>
          </w:tcPr>
          <w:p w14:paraId="4ACA2FF8" w14:textId="77777777" w:rsidR="00FC5A5E" w:rsidRPr="00935F1C" w:rsidRDefault="00FC5A5E" w:rsidP="00300AEE">
            <w:pPr>
              <w:tabs>
                <w:tab w:val="left" w:pos="754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35F1C">
              <w:rPr>
                <w:rFonts w:ascii="Arial Narrow" w:hAnsi="Arial Narrow"/>
                <w:sz w:val="24"/>
                <w:szCs w:val="24"/>
              </w:rPr>
              <w:t>Entre un 150% y 200%</w:t>
            </w:r>
          </w:p>
        </w:tc>
        <w:tc>
          <w:tcPr>
            <w:tcW w:w="3227" w:type="dxa"/>
          </w:tcPr>
          <w:p w14:paraId="499F1283" w14:textId="77777777" w:rsidR="00FC5A5E" w:rsidRPr="00935F1C" w:rsidRDefault="00FC5A5E" w:rsidP="00300AEE">
            <w:pPr>
              <w:tabs>
                <w:tab w:val="left" w:pos="754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F1C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249" w:type="dxa"/>
          </w:tcPr>
          <w:p w14:paraId="76960820" w14:textId="56B8EF13" w:rsidR="00FC5A5E" w:rsidRPr="00935F1C" w:rsidRDefault="003A128C" w:rsidP="00300AEE">
            <w:pPr>
              <w:tabs>
                <w:tab w:val="left" w:pos="754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52</w:t>
            </w:r>
            <w:r w:rsidR="00FC5A5E" w:rsidRPr="00935F1C">
              <w:rPr>
                <w:rFonts w:ascii="Arial Narrow" w:hAnsi="Arial Narrow"/>
                <w:sz w:val="24"/>
                <w:szCs w:val="24"/>
              </w:rPr>
              <w:t>%</w:t>
            </w:r>
          </w:p>
        </w:tc>
      </w:tr>
      <w:tr w:rsidR="00FC5A5E" w:rsidRPr="00935F1C" w14:paraId="144036EC" w14:textId="77777777" w:rsidTr="00300AEE">
        <w:trPr>
          <w:trHeight w:val="160"/>
          <w:jc w:val="center"/>
        </w:trPr>
        <w:tc>
          <w:tcPr>
            <w:tcW w:w="3291" w:type="dxa"/>
          </w:tcPr>
          <w:p w14:paraId="6899EA74" w14:textId="77777777" w:rsidR="00FC5A5E" w:rsidRPr="00935F1C" w:rsidRDefault="00FC5A5E" w:rsidP="00300AEE">
            <w:pPr>
              <w:tabs>
                <w:tab w:val="left" w:pos="754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35F1C">
              <w:rPr>
                <w:rFonts w:ascii="Arial Narrow" w:hAnsi="Arial Narrow"/>
                <w:sz w:val="24"/>
                <w:szCs w:val="24"/>
              </w:rPr>
              <w:t>Mayor a un 200%</w:t>
            </w:r>
          </w:p>
        </w:tc>
        <w:tc>
          <w:tcPr>
            <w:tcW w:w="3227" w:type="dxa"/>
          </w:tcPr>
          <w:p w14:paraId="73C44DDD" w14:textId="77777777" w:rsidR="00FC5A5E" w:rsidRPr="00935F1C" w:rsidRDefault="00FC5A5E" w:rsidP="00300AEE">
            <w:pPr>
              <w:tabs>
                <w:tab w:val="left" w:pos="754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35F1C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249" w:type="dxa"/>
          </w:tcPr>
          <w:p w14:paraId="4CEBFC70" w14:textId="7726A434" w:rsidR="00FC5A5E" w:rsidRPr="00935F1C" w:rsidRDefault="003A128C" w:rsidP="00300AEE">
            <w:pPr>
              <w:tabs>
                <w:tab w:val="left" w:pos="754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73</w:t>
            </w:r>
            <w:r w:rsidR="00FC5A5E" w:rsidRPr="00935F1C">
              <w:rPr>
                <w:rFonts w:ascii="Arial Narrow" w:hAnsi="Arial Narrow"/>
                <w:sz w:val="24"/>
                <w:szCs w:val="24"/>
              </w:rPr>
              <w:t>%</w:t>
            </w:r>
          </w:p>
        </w:tc>
      </w:tr>
    </w:tbl>
    <w:p w14:paraId="7E87B43A" w14:textId="77777777" w:rsidR="00FC5A5E" w:rsidRDefault="00FC5A5E" w:rsidP="00FC5A5E">
      <w:pPr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7E6FB305" w14:textId="3793C226" w:rsidR="00360671" w:rsidRPr="0050574C" w:rsidRDefault="00FC5A5E" w:rsidP="00825B77">
      <w:pPr>
        <w:jc w:val="both"/>
        <w:rPr>
          <w:rFonts w:ascii="Arial Narrow" w:hAnsi="Arial Narrow"/>
          <w:sz w:val="24"/>
          <w:szCs w:val="24"/>
        </w:rPr>
      </w:pPr>
      <w:r w:rsidRPr="0040295B">
        <w:rPr>
          <w:rFonts w:ascii="Arial Narrow" w:eastAsia="Calibri" w:hAnsi="Arial Narrow" w:cs="Times New Roman"/>
          <w:sz w:val="24"/>
          <w:szCs w:val="24"/>
        </w:rPr>
        <w:t xml:space="preserve">El incremento de las </w:t>
      </w:r>
      <w:r>
        <w:rPr>
          <w:rFonts w:ascii="Arial Narrow" w:eastAsia="Calibri" w:hAnsi="Arial Narrow" w:cs="Times New Roman"/>
          <w:sz w:val="24"/>
          <w:szCs w:val="24"/>
        </w:rPr>
        <w:t>f</w:t>
      </w:r>
      <w:r w:rsidRPr="0040295B">
        <w:rPr>
          <w:rFonts w:ascii="Arial Narrow" w:eastAsia="Calibri" w:hAnsi="Arial Narrow" w:cs="Times New Roman"/>
          <w:sz w:val="24"/>
          <w:szCs w:val="24"/>
        </w:rPr>
        <w:t xml:space="preserve">luctuaciones y de las </w:t>
      </w:r>
      <w:r>
        <w:rPr>
          <w:rFonts w:ascii="Arial Narrow" w:eastAsia="Calibri" w:hAnsi="Arial Narrow" w:cs="Times New Roman"/>
          <w:sz w:val="24"/>
          <w:szCs w:val="24"/>
        </w:rPr>
        <w:t>f</w:t>
      </w:r>
      <w:r w:rsidRPr="0040295B">
        <w:rPr>
          <w:rFonts w:ascii="Arial Narrow" w:eastAsia="Calibri" w:hAnsi="Arial Narrow" w:cs="Times New Roman"/>
          <w:sz w:val="24"/>
          <w:szCs w:val="24"/>
        </w:rPr>
        <w:t>luctuaciones de estrés en el caso de existir una Gran Posición se hará efectivo en el siguiente día hábil de registrada dicha posición.</w:t>
      </w:r>
    </w:p>
    <w:p w14:paraId="1E33B51D" w14:textId="3A73ECE2" w:rsidR="00AA5274" w:rsidRPr="0050574C" w:rsidRDefault="00FC5A5E" w:rsidP="00DB1BCD">
      <w:pPr>
        <w:keepNext/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50574C">
        <w:rPr>
          <w:rFonts w:ascii="Arial Narrow" w:hAnsi="Arial Narrow"/>
          <w:sz w:val="24"/>
          <w:szCs w:val="24"/>
        </w:rPr>
        <w:t xml:space="preserve">Los volúmenes Medios Diarios aplicables </w:t>
      </w:r>
      <w:r w:rsidR="00EE6CEE" w:rsidRPr="0050574C">
        <w:rPr>
          <w:rFonts w:ascii="Arial Narrow" w:hAnsi="Arial Narrow"/>
          <w:sz w:val="24"/>
          <w:szCs w:val="24"/>
        </w:rPr>
        <w:t>desde</w:t>
      </w:r>
      <w:r w:rsidR="009D0F42" w:rsidRPr="0050574C">
        <w:rPr>
          <w:rFonts w:ascii="Arial Narrow" w:hAnsi="Arial Narrow"/>
          <w:sz w:val="24"/>
          <w:szCs w:val="24"/>
        </w:rPr>
        <w:t xml:space="preserve"> el</w:t>
      </w:r>
      <w:r w:rsidR="00BC304F" w:rsidRPr="0050574C">
        <w:rPr>
          <w:rFonts w:ascii="Arial Narrow" w:hAnsi="Arial Narrow"/>
          <w:sz w:val="24"/>
          <w:szCs w:val="24"/>
        </w:rPr>
        <w:t xml:space="preserve"> </w:t>
      </w:r>
      <w:r w:rsidR="00410410">
        <w:rPr>
          <w:rFonts w:ascii="Arial Narrow" w:hAnsi="Arial Narrow"/>
          <w:sz w:val="24"/>
          <w:szCs w:val="24"/>
        </w:rPr>
        <w:t>25</w:t>
      </w:r>
      <w:r w:rsidR="00325B61" w:rsidRPr="0050574C">
        <w:rPr>
          <w:rFonts w:ascii="Arial Narrow" w:hAnsi="Arial Narrow"/>
          <w:sz w:val="24"/>
          <w:szCs w:val="24"/>
        </w:rPr>
        <w:t xml:space="preserve"> de </w:t>
      </w:r>
      <w:r w:rsidR="007D14E5">
        <w:rPr>
          <w:rFonts w:ascii="Arial Narrow" w:hAnsi="Arial Narrow"/>
          <w:sz w:val="24"/>
          <w:szCs w:val="24"/>
        </w:rPr>
        <w:t>marzo</w:t>
      </w:r>
      <w:r w:rsidR="00325B61" w:rsidRPr="0050574C">
        <w:rPr>
          <w:rFonts w:ascii="Arial Narrow" w:hAnsi="Arial Narrow"/>
          <w:sz w:val="24"/>
          <w:szCs w:val="24"/>
        </w:rPr>
        <w:t xml:space="preserve"> </w:t>
      </w:r>
      <w:r w:rsidR="00607CA3" w:rsidRPr="0050574C">
        <w:rPr>
          <w:rFonts w:ascii="Arial Narrow" w:hAnsi="Arial Narrow"/>
          <w:sz w:val="24"/>
          <w:szCs w:val="24"/>
        </w:rPr>
        <w:t>2020</w:t>
      </w:r>
      <w:r w:rsidR="00B7506A" w:rsidRPr="0050574C">
        <w:rPr>
          <w:rFonts w:ascii="Arial Narrow" w:hAnsi="Arial Narrow"/>
          <w:sz w:val="24"/>
          <w:szCs w:val="24"/>
        </w:rPr>
        <w:t xml:space="preserve"> </w:t>
      </w:r>
      <w:r w:rsidR="00B53828" w:rsidRPr="0050574C">
        <w:rPr>
          <w:rFonts w:ascii="Arial Narrow" w:hAnsi="Arial Narrow"/>
          <w:sz w:val="24"/>
          <w:szCs w:val="24"/>
        </w:rPr>
        <w:t xml:space="preserve">hasta </w:t>
      </w:r>
      <w:r w:rsidR="00812DF8" w:rsidRPr="0050574C">
        <w:rPr>
          <w:rFonts w:ascii="Arial Narrow" w:hAnsi="Arial Narrow"/>
          <w:sz w:val="24"/>
          <w:szCs w:val="24"/>
        </w:rPr>
        <w:t xml:space="preserve">el </w:t>
      </w:r>
      <w:r w:rsidR="00410410">
        <w:rPr>
          <w:rFonts w:ascii="Arial Narrow" w:hAnsi="Arial Narrow"/>
          <w:sz w:val="24"/>
          <w:szCs w:val="24"/>
        </w:rPr>
        <w:t>30</w:t>
      </w:r>
      <w:r w:rsidR="003A128C">
        <w:rPr>
          <w:rFonts w:ascii="Arial Narrow" w:hAnsi="Arial Narrow"/>
          <w:sz w:val="24"/>
          <w:szCs w:val="24"/>
        </w:rPr>
        <w:t xml:space="preserve"> </w:t>
      </w:r>
      <w:r w:rsidR="00B7506A" w:rsidRPr="0050574C">
        <w:rPr>
          <w:rFonts w:ascii="Arial Narrow" w:hAnsi="Arial Narrow"/>
          <w:sz w:val="24"/>
          <w:szCs w:val="24"/>
        </w:rPr>
        <w:t xml:space="preserve">de </w:t>
      </w:r>
      <w:r w:rsidR="007B279A">
        <w:rPr>
          <w:rFonts w:ascii="Arial Narrow" w:hAnsi="Arial Narrow"/>
          <w:sz w:val="24"/>
          <w:szCs w:val="24"/>
        </w:rPr>
        <w:t>marzo</w:t>
      </w:r>
      <w:r w:rsidR="002A4D9D" w:rsidRPr="0050574C">
        <w:rPr>
          <w:rFonts w:ascii="Arial Narrow" w:hAnsi="Arial Narrow"/>
          <w:sz w:val="24"/>
          <w:szCs w:val="24"/>
        </w:rPr>
        <w:t xml:space="preserve"> de</w:t>
      </w:r>
      <w:r w:rsidR="00603144" w:rsidRPr="0050574C">
        <w:rPr>
          <w:rFonts w:ascii="Arial Narrow" w:hAnsi="Arial Narrow"/>
          <w:sz w:val="24"/>
          <w:szCs w:val="24"/>
        </w:rPr>
        <w:t xml:space="preserve"> </w:t>
      </w:r>
      <w:r w:rsidR="00BE0D03" w:rsidRPr="0050574C">
        <w:rPr>
          <w:rFonts w:ascii="Arial Narrow" w:hAnsi="Arial Narrow"/>
          <w:sz w:val="24"/>
          <w:szCs w:val="24"/>
        </w:rPr>
        <w:t>2020</w:t>
      </w:r>
      <w:r w:rsidR="00603144" w:rsidRPr="0050574C">
        <w:rPr>
          <w:rFonts w:ascii="Arial Narrow" w:hAnsi="Arial Narrow"/>
          <w:sz w:val="24"/>
          <w:szCs w:val="24"/>
        </w:rPr>
        <w:t xml:space="preserve"> </w:t>
      </w:r>
      <w:r w:rsidRPr="0050574C">
        <w:rPr>
          <w:rFonts w:ascii="Arial Narrow" w:hAnsi="Arial Narrow"/>
          <w:sz w:val="24"/>
          <w:szCs w:val="24"/>
        </w:rPr>
        <w:t>para los Activos elegibles para Operaciones Repo son los siguientes:</w:t>
      </w:r>
    </w:p>
    <w:p w14:paraId="6868A4EE" w14:textId="77777777" w:rsidR="001D5916" w:rsidRDefault="001D5916" w:rsidP="00DB1BCD">
      <w:pPr>
        <w:keepNext/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</w:rPr>
      </w:pPr>
    </w:p>
    <w:p w14:paraId="7DD7E77D" w14:textId="77777777" w:rsidR="009B5541" w:rsidRDefault="009B5541" w:rsidP="002A4D9D">
      <w:pPr>
        <w:keepNext/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 Narrow" w:hAnsi="Arial Narr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1703"/>
        <w:gridCol w:w="1512"/>
      </w:tblGrid>
      <w:tr w:rsidR="00410410" w:rsidRPr="00410410" w14:paraId="0CDF1BFA" w14:textId="77777777" w:rsidTr="00410410">
        <w:trPr>
          <w:trHeight w:val="33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727A" w14:textId="77777777" w:rsidR="00410410" w:rsidRPr="00410410" w:rsidRDefault="00410410" w:rsidP="004104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410410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Nemotécnico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5AEE" w14:textId="77777777" w:rsidR="00410410" w:rsidRPr="00410410" w:rsidRDefault="00410410" w:rsidP="004104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410410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VMD Efectivo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24789" w14:textId="77777777" w:rsidR="00410410" w:rsidRPr="00410410" w:rsidRDefault="00410410" w:rsidP="004104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410410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VMD acciones</w:t>
            </w:r>
          </w:p>
        </w:tc>
      </w:tr>
      <w:tr w:rsidR="00410410" w:rsidRPr="00410410" w14:paraId="2F7FBA24" w14:textId="77777777" w:rsidTr="00410410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10B0D" w14:textId="77777777" w:rsidR="00410410" w:rsidRPr="00410410" w:rsidRDefault="00410410" w:rsidP="00410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104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BCOLOMBIA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EBA1" w14:textId="77777777" w:rsidR="00410410" w:rsidRPr="00410410" w:rsidRDefault="00410410" w:rsidP="00410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104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3.034.000.000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96DA2" w14:textId="77777777" w:rsidR="00410410" w:rsidRPr="00410410" w:rsidRDefault="00410410" w:rsidP="00410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104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    162.270 </w:t>
            </w:r>
          </w:p>
        </w:tc>
      </w:tr>
      <w:tr w:rsidR="00410410" w:rsidRPr="00410410" w14:paraId="19B62B6C" w14:textId="77777777" w:rsidTr="00410410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4CC32" w14:textId="77777777" w:rsidR="00410410" w:rsidRPr="00410410" w:rsidRDefault="00410410" w:rsidP="00410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104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CELSIA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8132" w14:textId="77777777" w:rsidR="00410410" w:rsidRPr="00410410" w:rsidRDefault="00410410" w:rsidP="00410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104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936.000.000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B0545" w14:textId="77777777" w:rsidR="00410410" w:rsidRPr="00410410" w:rsidRDefault="00410410" w:rsidP="00410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104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    255.990 </w:t>
            </w:r>
          </w:p>
        </w:tc>
      </w:tr>
      <w:tr w:rsidR="00410410" w:rsidRPr="00410410" w14:paraId="164C3586" w14:textId="77777777" w:rsidTr="00410410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C824E" w14:textId="77777777" w:rsidR="00410410" w:rsidRPr="00410410" w:rsidRDefault="00410410" w:rsidP="00410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104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CEMARGOS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F3C2" w14:textId="77777777" w:rsidR="00410410" w:rsidRPr="00410410" w:rsidRDefault="00410410" w:rsidP="00410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104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1.841.000.000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7120C" w14:textId="77777777" w:rsidR="00410410" w:rsidRPr="00410410" w:rsidRDefault="00410410" w:rsidP="00410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104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    736.347 </w:t>
            </w:r>
          </w:p>
        </w:tc>
      </w:tr>
      <w:tr w:rsidR="00410410" w:rsidRPr="00410410" w14:paraId="3303D78F" w14:textId="77777777" w:rsidTr="00410410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E087C" w14:textId="77777777" w:rsidR="00410410" w:rsidRPr="00410410" w:rsidRDefault="00410410" w:rsidP="00410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104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CORFICOLCF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365E" w14:textId="77777777" w:rsidR="00410410" w:rsidRPr="00410410" w:rsidRDefault="00410410" w:rsidP="00410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104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1.905.000.000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A8C44" w14:textId="77777777" w:rsidR="00410410" w:rsidRPr="00410410" w:rsidRDefault="00410410" w:rsidP="00410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104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      86.661 </w:t>
            </w:r>
          </w:p>
        </w:tc>
      </w:tr>
      <w:tr w:rsidR="00410410" w:rsidRPr="00410410" w14:paraId="497D3161" w14:textId="77777777" w:rsidTr="00410410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14E09" w14:textId="77777777" w:rsidR="00410410" w:rsidRPr="00410410" w:rsidRDefault="00410410" w:rsidP="00410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104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ECOPETROL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74E0" w14:textId="77777777" w:rsidR="00410410" w:rsidRPr="00410410" w:rsidRDefault="00410410" w:rsidP="00410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104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31.751.000.000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FABC3" w14:textId="77777777" w:rsidR="00410410" w:rsidRPr="00410410" w:rsidRDefault="00410410" w:rsidP="00410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104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21.380.921 </w:t>
            </w:r>
          </w:p>
        </w:tc>
      </w:tr>
      <w:tr w:rsidR="00410410" w:rsidRPr="00410410" w14:paraId="40C38247" w14:textId="77777777" w:rsidTr="00410410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C3266" w14:textId="77777777" w:rsidR="00410410" w:rsidRPr="00410410" w:rsidRDefault="00410410" w:rsidP="00410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104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GEB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5CEE" w14:textId="77777777" w:rsidR="00410410" w:rsidRPr="00410410" w:rsidRDefault="00410410" w:rsidP="00410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104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4.707.000.000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7E331" w14:textId="77777777" w:rsidR="00410410" w:rsidRPr="00410410" w:rsidRDefault="00410410" w:rsidP="00410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104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2.164.092 </w:t>
            </w:r>
          </w:p>
        </w:tc>
      </w:tr>
      <w:tr w:rsidR="00410410" w:rsidRPr="00410410" w14:paraId="3DBC3BAA" w14:textId="77777777" w:rsidTr="00410410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9AF77" w14:textId="77777777" w:rsidR="00410410" w:rsidRPr="00410410" w:rsidRDefault="00410410" w:rsidP="00410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104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GRUPOARGOS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419F" w14:textId="77777777" w:rsidR="00410410" w:rsidRPr="00410410" w:rsidRDefault="00410410" w:rsidP="00410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104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1.872.000.000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B3EFE" w14:textId="77777777" w:rsidR="00410410" w:rsidRPr="00410410" w:rsidRDefault="00410410" w:rsidP="00410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104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    253.716 </w:t>
            </w:r>
          </w:p>
        </w:tc>
      </w:tr>
      <w:tr w:rsidR="00410410" w:rsidRPr="00410410" w14:paraId="029D7AF4" w14:textId="77777777" w:rsidTr="00410410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9B4BB" w14:textId="77777777" w:rsidR="00410410" w:rsidRPr="00410410" w:rsidRDefault="00410410" w:rsidP="00410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104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GRUPOSURA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712F" w14:textId="77777777" w:rsidR="00410410" w:rsidRPr="00410410" w:rsidRDefault="00410410" w:rsidP="00410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104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3.467.000.000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DC64F" w14:textId="77777777" w:rsidR="00410410" w:rsidRPr="00410410" w:rsidRDefault="00410410" w:rsidP="00410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1041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    213.752 </w:t>
            </w:r>
          </w:p>
        </w:tc>
      </w:tr>
      <w:tr w:rsidR="00410410" w:rsidRPr="00410410" w14:paraId="1F2B92CD" w14:textId="77777777" w:rsidTr="00410410">
        <w:trPr>
          <w:trHeight w:val="33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833C" w14:textId="77777777" w:rsidR="00410410" w:rsidRPr="00410410" w:rsidRDefault="00410410" w:rsidP="004104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410410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lastRenderedPageBreak/>
              <w:t>Nemotécnico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8629" w14:textId="77777777" w:rsidR="00410410" w:rsidRPr="00410410" w:rsidRDefault="00410410" w:rsidP="004104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410410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VMD Efectivo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49E5A" w14:textId="77777777" w:rsidR="00410410" w:rsidRPr="00410410" w:rsidRDefault="00410410" w:rsidP="004104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410410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VMD acciones</w:t>
            </w:r>
          </w:p>
        </w:tc>
      </w:tr>
      <w:tr w:rsidR="00410410" w:rsidRPr="00410410" w14:paraId="6D8FC103" w14:textId="77777777" w:rsidTr="00410410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B8D79" w14:textId="77777777" w:rsidR="00410410" w:rsidRPr="00410410" w:rsidRDefault="00410410" w:rsidP="004104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410410">
              <w:rPr>
                <w:rFonts w:ascii="Arial Narrow" w:eastAsia="Times New Roman" w:hAnsi="Arial Narrow" w:cs="Calibri"/>
                <w:color w:val="000000"/>
                <w:lang w:eastAsia="es-CO"/>
              </w:rPr>
              <w:t>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5458" w14:textId="77777777" w:rsidR="00410410" w:rsidRPr="00410410" w:rsidRDefault="00410410" w:rsidP="004104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410410">
              <w:rPr>
                <w:rFonts w:ascii="Arial Narrow" w:eastAsia="Times New Roman" w:hAnsi="Arial Narrow" w:cs="Calibri"/>
                <w:color w:val="000000"/>
                <w:lang w:eastAsia="es-CO"/>
              </w:rPr>
              <w:t xml:space="preserve">      5.144.000.000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37156" w14:textId="77777777" w:rsidR="00410410" w:rsidRPr="00410410" w:rsidRDefault="00410410" w:rsidP="004104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410410">
              <w:rPr>
                <w:rFonts w:ascii="Arial Narrow" w:eastAsia="Times New Roman" w:hAnsi="Arial Narrow" w:cs="Calibri"/>
                <w:color w:val="000000"/>
                <w:lang w:eastAsia="es-CO"/>
              </w:rPr>
              <w:t xml:space="preserve">             383.870 </w:t>
            </w:r>
          </w:p>
        </w:tc>
      </w:tr>
      <w:tr w:rsidR="00410410" w:rsidRPr="00410410" w14:paraId="6549B3FF" w14:textId="77777777" w:rsidTr="00410410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C946A" w14:textId="77777777" w:rsidR="00410410" w:rsidRPr="00410410" w:rsidRDefault="00410410" w:rsidP="004104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410410">
              <w:rPr>
                <w:rFonts w:ascii="Arial Narrow" w:eastAsia="Times New Roman" w:hAnsi="Arial Narrow" w:cs="Calibri"/>
                <w:color w:val="000000"/>
                <w:lang w:eastAsia="es-CO"/>
              </w:rPr>
              <w:t>NUTRESA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77F5" w14:textId="77777777" w:rsidR="00410410" w:rsidRPr="00410410" w:rsidRDefault="00410410" w:rsidP="004104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410410">
              <w:rPr>
                <w:rFonts w:ascii="Arial Narrow" w:eastAsia="Times New Roman" w:hAnsi="Arial Narrow" w:cs="Calibri"/>
                <w:color w:val="000000"/>
                <w:lang w:eastAsia="es-CO"/>
              </w:rPr>
              <w:t xml:space="preserve">      1.951.000.000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4B67D" w14:textId="77777777" w:rsidR="00410410" w:rsidRPr="00410410" w:rsidRDefault="00410410" w:rsidP="004104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410410">
              <w:rPr>
                <w:rFonts w:ascii="Arial Narrow" w:eastAsia="Times New Roman" w:hAnsi="Arial Narrow" w:cs="Calibri"/>
                <w:color w:val="000000"/>
                <w:lang w:eastAsia="es-CO"/>
              </w:rPr>
              <w:t xml:space="preserve">             114.780 </w:t>
            </w:r>
          </w:p>
        </w:tc>
      </w:tr>
      <w:tr w:rsidR="00410410" w:rsidRPr="00410410" w14:paraId="42E6CFA3" w14:textId="77777777" w:rsidTr="00410410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B2EA1" w14:textId="77777777" w:rsidR="00410410" w:rsidRPr="00410410" w:rsidRDefault="00410410" w:rsidP="004104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410410">
              <w:rPr>
                <w:rFonts w:ascii="Arial Narrow" w:eastAsia="Times New Roman" w:hAnsi="Arial Narrow" w:cs="Calibri"/>
                <w:color w:val="000000"/>
                <w:lang w:eastAsia="es-CO"/>
              </w:rPr>
              <w:t>PFAVAL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AD09" w14:textId="77777777" w:rsidR="00410410" w:rsidRPr="00410410" w:rsidRDefault="00410410" w:rsidP="004104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410410">
              <w:rPr>
                <w:rFonts w:ascii="Arial Narrow" w:eastAsia="Times New Roman" w:hAnsi="Arial Narrow" w:cs="Calibri"/>
                <w:color w:val="000000"/>
                <w:lang w:eastAsia="es-CO"/>
              </w:rPr>
              <w:t xml:space="preserve">      6.139.000.000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2DDE1" w14:textId="77777777" w:rsidR="00410410" w:rsidRPr="00410410" w:rsidRDefault="00410410" w:rsidP="004104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410410">
              <w:rPr>
                <w:rFonts w:ascii="Arial Narrow" w:eastAsia="Times New Roman" w:hAnsi="Arial Narrow" w:cs="Calibri"/>
                <w:color w:val="000000"/>
                <w:lang w:eastAsia="es-CO"/>
              </w:rPr>
              <w:t xml:space="preserve">          8.207.259 </w:t>
            </w:r>
          </w:p>
        </w:tc>
      </w:tr>
      <w:tr w:rsidR="00410410" w:rsidRPr="00410410" w14:paraId="558379A7" w14:textId="77777777" w:rsidTr="00410410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88452" w14:textId="77777777" w:rsidR="00410410" w:rsidRPr="00410410" w:rsidRDefault="00410410" w:rsidP="004104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410410">
              <w:rPr>
                <w:rFonts w:ascii="Arial Narrow" w:eastAsia="Times New Roman" w:hAnsi="Arial Narrow" w:cs="Calibri"/>
                <w:color w:val="000000"/>
                <w:lang w:eastAsia="es-CO"/>
              </w:rPr>
              <w:t>PFBCOLOM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0B0A" w14:textId="77777777" w:rsidR="00410410" w:rsidRPr="00410410" w:rsidRDefault="00410410" w:rsidP="004104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410410">
              <w:rPr>
                <w:rFonts w:ascii="Arial Narrow" w:eastAsia="Times New Roman" w:hAnsi="Arial Narrow" w:cs="Calibri"/>
                <w:color w:val="000000"/>
                <w:lang w:eastAsia="es-CO"/>
              </w:rPr>
              <w:t xml:space="preserve">    40.453.000.000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962E3" w14:textId="77777777" w:rsidR="00410410" w:rsidRPr="00410410" w:rsidRDefault="00410410" w:rsidP="004104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410410">
              <w:rPr>
                <w:rFonts w:ascii="Arial Narrow" w:eastAsia="Times New Roman" w:hAnsi="Arial Narrow" w:cs="Calibri"/>
                <w:color w:val="000000"/>
                <w:lang w:eastAsia="es-CO"/>
              </w:rPr>
              <w:t xml:space="preserve">          1.847.171 </w:t>
            </w:r>
          </w:p>
        </w:tc>
      </w:tr>
      <w:tr w:rsidR="00410410" w:rsidRPr="00410410" w14:paraId="4E200D05" w14:textId="77777777" w:rsidTr="00410410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ED7AE" w14:textId="77777777" w:rsidR="00410410" w:rsidRPr="00410410" w:rsidRDefault="00410410" w:rsidP="004104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410410">
              <w:rPr>
                <w:rFonts w:ascii="Arial Narrow" w:eastAsia="Times New Roman" w:hAnsi="Arial Narrow" w:cs="Calibri"/>
                <w:color w:val="000000"/>
                <w:lang w:eastAsia="es-CO"/>
              </w:rPr>
              <w:t>PFDAVVNDA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0A27" w14:textId="77777777" w:rsidR="00410410" w:rsidRPr="00410410" w:rsidRDefault="00410410" w:rsidP="004104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410410">
              <w:rPr>
                <w:rFonts w:ascii="Arial Narrow" w:eastAsia="Times New Roman" w:hAnsi="Arial Narrow" w:cs="Calibri"/>
                <w:color w:val="000000"/>
                <w:lang w:eastAsia="es-CO"/>
              </w:rPr>
              <w:t xml:space="preserve">      3.007.000.000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328C6" w14:textId="77777777" w:rsidR="00410410" w:rsidRPr="00410410" w:rsidRDefault="00410410" w:rsidP="004104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410410">
              <w:rPr>
                <w:rFonts w:ascii="Arial Narrow" w:eastAsia="Times New Roman" w:hAnsi="Arial Narrow" w:cs="Calibri"/>
                <w:color w:val="000000"/>
                <w:lang w:eastAsia="es-CO"/>
              </w:rPr>
              <w:t xml:space="preserve">             123.023 </w:t>
            </w:r>
          </w:p>
        </w:tc>
      </w:tr>
      <w:tr w:rsidR="00410410" w:rsidRPr="00410410" w14:paraId="1EE165D8" w14:textId="77777777" w:rsidTr="00410410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05188" w14:textId="77777777" w:rsidR="00410410" w:rsidRPr="00410410" w:rsidRDefault="00410410" w:rsidP="004104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410410">
              <w:rPr>
                <w:rFonts w:ascii="Arial Narrow" w:eastAsia="Times New Roman" w:hAnsi="Arial Narrow" w:cs="Calibri"/>
                <w:color w:val="000000"/>
                <w:lang w:eastAsia="es-CO"/>
              </w:rPr>
              <w:t>PFGRUPSURA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AAA5" w14:textId="77777777" w:rsidR="00410410" w:rsidRPr="00410410" w:rsidRDefault="00410410" w:rsidP="004104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410410">
              <w:rPr>
                <w:rFonts w:ascii="Arial Narrow" w:eastAsia="Times New Roman" w:hAnsi="Arial Narrow" w:cs="Calibri"/>
                <w:color w:val="000000"/>
                <w:lang w:eastAsia="es-CO"/>
              </w:rPr>
              <w:t xml:space="preserve">      1.412.000.000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3466B" w14:textId="77777777" w:rsidR="00410410" w:rsidRPr="00410410" w:rsidRDefault="00410410" w:rsidP="004104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410410">
              <w:rPr>
                <w:rFonts w:ascii="Arial Narrow" w:eastAsia="Times New Roman" w:hAnsi="Arial Narrow" w:cs="Calibri"/>
                <w:color w:val="000000"/>
                <w:lang w:eastAsia="es-CO"/>
              </w:rPr>
              <w:t xml:space="preserve">             118.488 </w:t>
            </w:r>
          </w:p>
        </w:tc>
      </w:tr>
      <w:tr w:rsidR="00410410" w:rsidRPr="00410410" w14:paraId="4CADAB57" w14:textId="77777777" w:rsidTr="00410410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CC352" w14:textId="77777777" w:rsidR="00410410" w:rsidRPr="00410410" w:rsidRDefault="00410410" w:rsidP="004104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410410">
              <w:rPr>
                <w:rFonts w:ascii="Arial Narrow" w:eastAsia="Times New Roman" w:hAnsi="Arial Narrow" w:cs="Calibri"/>
                <w:color w:val="000000"/>
                <w:lang w:eastAsia="es-CO"/>
              </w:rPr>
              <w:t>ICOLCAP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EEF1" w14:textId="77777777" w:rsidR="00410410" w:rsidRPr="00410410" w:rsidRDefault="00410410" w:rsidP="004104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410410">
              <w:rPr>
                <w:rFonts w:ascii="Arial Narrow" w:eastAsia="Times New Roman" w:hAnsi="Arial Narrow" w:cs="Calibri"/>
                <w:color w:val="000000"/>
                <w:lang w:eastAsia="es-CO"/>
              </w:rPr>
              <w:t xml:space="preserve">      6.016.000.000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45856" w14:textId="77777777" w:rsidR="00410410" w:rsidRPr="00410410" w:rsidRDefault="00410410" w:rsidP="004104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410410">
              <w:rPr>
                <w:rFonts w:ascii="Arial Narrow" w:eastAsia="Times New Roman" w:hAnsi="Arial Narrow" w:cs="Calibri"/>
                <w:color w:val="000000"/>
                <w:lang w:eastAsia="es-CO"/>
              </w:rPr>
              <w:t xml:space="preserve">             639.986 </w:t>
            </w:r>
          </w:p>
        </w:tc>
      </w:tr>
      <w:tr w:rsidR="00410410" w:rsidRPr="00410410" w14:paraId="657339DF" w14:textId="77777777" w:rsidTr="00410410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D93091D" w14:textId="77777777" w:rsidR="00410410" w:rsidRPr="00410410" w:rsidRDefault="00410410" w:rsidP="004104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410410">
              <w:rPr>
                <w:rFonts w:ascii="Arial Narrow" w:eastAsia="Times New Roman" w:hAnsi="Arial Narrow" w:cs="Calibri"/>
                <w:color w:val="000000"/>
                <w:lang w:eastAsia="es-CO"/>
              </w:rPr>
              <w:t>BOGOTA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7593" w14:textId="77777777" w:rsidR="00410410" w:rsidRPr="00410410" w:rsidRDefault="00410410" w:rsidP="004104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410410">
              <w:rPr>
                <w:rFonts w:ascii="Arial Narrow" w:eastAsia="Times New Roman" w:hAnsi="Arial Narrow" w:cs="Calibri"/>
                <w:color w:val="000000"/>
                <w:lang w:eastAsia="es-CO"/>
              </w:rPr>
              <w:t xml:space="preserve">         675.000.000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872A7" w14:textId="77777777" w:rsidR="00410410" w:rsidRPr="00410410" w:rsidRDefault="00410410" w:rsidP="004104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410410">
              <w:rPr>
                <w:rFonts w:ascii="Arial Narrow" w:eastAsia="Times New Roman" w:hAnsi="Arial Narrow" w:cs="Calibri"/>
                <w:color w:val="000000"/>
                <w:lang w:eastAsia="es-CO"/>
              </w:rPr>
              <w:t xml:space="preserve">                10.888 </w:t>
            </w:r>
          </w:p>
        </w:tc>
      </w:tr>
    </w:tbl>
    <w:p w14:paraId="5ED8AA0F" w14:textId="364ECA32" w:rsidR="009B5541" w:rsidRDefault="009B5541" w:rsidP="00DB1BCD">
      <w:pPr>
        <w:keepNext/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</w:rPr>
      </w:pPr>
    </w:p>
    <w:p w14:paraId="07AFA39A" w14:textId="77777777" w:rsidR="0050574C" w:rsidRDefault="0050574C" w:rsidP="00DB1BCD">
      <w:pPr>
        <w:keepNext/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</w:rPr>
      </w:pPr>
    </w:p>
    <w:p w14:paraId="3900E0D5" w14:textId="77777777" w:rsidR="00FC5A5E" w:rsidRDefault="00FC5A5E" w:rsidP="00742C34">
      <w:pPr>
        <w:keepNext/>
        <w:tabs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 Narrow" w:hAnsi="Arial Narrow"/>
        </w:rPr>
      </w:pPr>
    </w:p>
    <w:p w14:paraId="71BE2DFB" w14:textId="77777777" w:rsidR="00FC5A5E" w:rsidRPr="005A51D9" w:rsidRDefault="00FC5A5E" w:rsidP="005A51D9">
      <w:pPr>
        <w:tabs>
          <w:tab w:val="left" w:pos="754"/>
        </w:tabs>
        <w:spacing w:after="0" w:line="240" w:lineRule="auto"/>
        <w:jc w:val="center"/>
        <w:rPr>
          <w:rFonts w:ascii="Arial Narrow" w:hAnsi="Arial Narrow"/>
          <w:bCs/>
          <w:color w:val="000000"/>
          <w:sz w:val="24"/>
          <w:szCs w:val="24"/>
        </w:rPr>
      </w:pPr>
    </w:p>
    <w:p w14:paraId="27F6F7E3" w14:textId="77777777" w:rsidR="003301B3" w:rsidRDefault="003301B3" w:rsidP="00DB1BCD">
      <w:pPr>
        <w:spacing w:after="0"/>
        <w:rPr>
          <w:rFonts w:ascii="Arial Narrow" w:hAnsi="Arial Narrow"/>
        </w:rPr>
      </w:pPr>
    </w:p>
    <w:p w14:paraId="48908320" w14:textId="77777777" w:rsidR="004C0CDA" w:rsidRDefault="004C0CDA" w:rsidP="00DB1BCD">
      <w:pPr>
        <w:spacing w:after="0"/>
        <w:rPr>
          <w:rFonts w:ascii="Arial Narrow" w:hAnsi="Arial Narrow"/>
        </w:rPr>
      </w:pPr>
    </w:p>
    <w:p w14:paraId="6B033D49" w14:textId="77777777" w:rsidR="004C0CDA" w:rsidRDefault="004C0CDA" w:rsidP="00DB1BCD">
      <w:pPr>
        <w:spacing w:after="0"/>
        <w:rPr>
          <w:rFonts w:ascii="Arial Narrow" w:hAnsi="Arial Narrow"/>
        </w:rPr>
      </w:pPr>
    </w:p>
    <w:p w14:paraId="7653117A" w14:textId="77777777" w:rsidR="004C0CDA" w:rsidRDefault="004C0CDA" w:rsidP="00DB1BCD">
      <w:pPr>
        <w:spacing w:after="0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>Jaime Andrés Restrepo</w:t>
      </w:r>
    </w:p>
    <w:p w14:paraId="6BD26E2D" w14:textId="77777777" w:rsidR="004C0CDA" w:rsidRPr="00DB1BCD" w:rsidRDefault="004C0CDA" w:rsidP="00DB1BCD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Subgerente de Riesgo y Metodologías</w:t>
      </w:r>
    </w:p>
    <w:sectPr w:rsidR="004C0CDA" w:rsidRPr="00DB1BCD" w:rsidSect="00310C7E">
      <w:footerReference w:type="defaul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D7C0F" w14:textId="77777777" w:rsidR="00A20834" w:rsidRDefault="00A20834">
      <w:pPr>
        <w:spacing w:after="0" w:line="240" w:lineRule="auto"/>
      </w:pPr>
      <w:r>
        <w:separator/>
      </w:r>
    </w:p>
  </w:endnote>
  <w:endnote w:type="continuationSeparator" w:id="0">
    <w:p w14:paraId="0AB33951" w14:textId="77777777" w:rsidR="00A20834" w:rsidRDefault="00A20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OXWPNW+Crono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5D2E3" w14:textId="77777777" w:rsidR="00300AEE" w:rsidRPr="00AA5274" w:rsidRDefault="00300AEE" w:rsidP="00300AEE">
    <w:pPr>
      <w:tabs>
        <w:tab w:val="center" w:pos="4252"/>
        <w:tab w:val="right" w:pos="8504"/>
      </w:tabs>
      <w:spacing w:after="0" w:line="240" w:lineRule="auto"/>
      <w:rPr>
        <w:sz w:val="16"/>
        <w:szCs w:val="16"/>
      </w:rPr>
    </w:pPr>
    <w:r w:rsidRPr="00AA5274">
      <w:rPr>
        <w:noProof/>
        <w:sz w:val="16"/>
        <w:szCs w:val="16"/>
        <w:lang w:eastAsia="es-CO"/>
      </w:rPr>
      <w:drawing>
        <wp:anchor distT="0" distB="0" distL="114300" distR="114300" simplePos="0" relativeHeight="251659264" behindDoc="0" locked="0" layoutInCell="1" allowOverlap="1" wp14:anchorId="6C8EC250" wp14:editId="3BC175EB">
          <wp:simplePos x="0" y="0"/>
          <wp:positionH relativeFrom="margin">
            <wp:posOffset>-716890</wp:posOffset>
          </wp:positionH>
          <wp:positionV relativeFrom="page">
            <wp:posOffset>9901428</wp:posOffset>
          </wp:positionV>
          <wp:extent cx="9015730" cy="136525"/>
          <wp:effectExtent l="0" t="0" r="0" b="0"/>
          <wp:wrapThrough wrapText="bothSides">
            <wp:wrapPolygon edited="0">
              <wp:start x="0" y="0"/>
              <wp:lineTo x="0" y="18084"/>
              <wp:lineTo x="21542" y="18084"/>
              <wp:lineTo x="21542" y="0"/>
              <wp:lineTo x="0" y="0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5730" cy="136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A5274">
      <w:rPr>
        <w:rFonts w:ascii="Arial" w:eastAsia="Times New Roman" w:hAnsi="Arial" w:cs="Arial"/>
        <w:sz w:val="16"/>
        <w:szCs w:val="16"/>
        <w:lang w:val="es-ES" w:eastAsia="es-ES"/>
      </w:rPr>
      <w:t xml:space="preserve">Página </w:t>
    </w:r>
    <w:r w:rsidRPr="00AA5274">
      <w:rPr>
        <w:rFonts w:ascii="Arial" w:eastAsia="Times New Roman" w:hAnsi="Arial" w:cs="Arial"/>
        <w:sz w:val="16"/>
        <w:szCs w:val="16"/>
        <w:lang w:val="es-ES" w:eastAsia="es-ES"/>
      </w:rPr>
      <w:fldChar w:fldCharType="begin"/>
    </w:r>
    <w:r w:rsidRPr="00AA5274">
      <w:rPr>
        <w:rFonts w:ascii="Arial" w:eastAsia="Times New Roman" w:hAnsi="Arial" w:cs="Arial"/>
        <w:sz w:val="16"/>
        <w:szCs w:val="16"/>
        <w:lang w:val="es-ES" w:eastAsia="es-ES"/>
      </w:rPr>
      <w:instrText xml:space="preserve"> PAGE </w:instrText>
    </w:r>
    <w:r w:rsidRPr="00AA5274">
      <w:rPr>
        <w:rFonts w:ascii="Arial" w:eastAsia="Times New Roman" w:hAnsi="Arial" w:cs="Arial"/>
        <w:sz w:val="16"/>
        <w:szCs w:val="16"/>
        <w:lang w:val="es-ES" w:eastAsia="es-ES"/>
      </w:rPr>
      <w:fldChar w:fldCharType="separate"/>
    </w:r>
    <w:r w:rsidR="0042065E">
      <w:rPr>
        <w:rFonts w:ascii="Arial" w:eastAsia="Times New Roman" w:hAnsi="Arial" w:cs="Arial"/>
        <w:noProof/>
        <w:sz w:val="16"/>
        <w:szCs w:val="16"/>
        <w:lang w:val="es-ES" w:eastAsia="es-ES"/>
      </w:rPr>
      <w:t>3</w:t>
    </w:r>
    <w:r w:rsidRPr="00AA5274">
      <w:rPr>
        <w:rFonts w:ascii="Arial" w:eastAsia="Times New Roman" w:hAnsi="Arial" w:cs="Arial"/>
        <w:noProof/>
        <w:sz w:val="16"/>
        <w:szCs w:val="16"/>
        <w:lang w:val="es-ES" w:eastAsia="es-ES"/>
      </w:rPr>
      <w:fldChar w:fldCharType="end"/>
    </w:r>
    <w:r w:rsidRPr="00AA5274">
      <w:rPr>
        <w:rFonts w:ascii="Arial" w:eastAsia="Times New Roman" w:hAnsi="Arial" w:cs="Arial"/>
        <w:sz w:val="16"/>
        <w:szCs w:val="16"/>
        <w:lang w:val="es-ES" w:eastAsia="es-ES"/>
      </w:rPr>
      <w:t xml:space="preserve"> de </w:t>
    </w:r>
    <w:r w:rsidRPr="00AA5274">
      <w:rPr>
        <w:rFonts w:ascii="Arial" w:eastAsia="Times New Roman" w:hAnsi="Arial" w:cs="Arial"/>
        <w:sz w:val="16"/>
        <w:szCs w:val="16"/>
        <w:lang w:val="es-ES" w:eastAsia="es-ES"/>
      </w:rPr>
      <w:fldChar w:fldCharType="begin"/>
    </w:r>
    <w:r w:rsidRPr="00AA5274">
      <w:rPr>
        <w:rFonts w:ascii="Arial" w:eastAsia="Times New Roman" w:hAnsi="Arial" w:cs="Arial"/>
        <w:sz w:val="16"/>
        <w:szCs w:val="16"/>
        <w:lang w:val="es-ES" w:eastAsia="es-ES"/>
      </w:rPr>
      <w:instrText xml:space="preserve"> NUMPAGES </w:instrText>
    </w:r>
    <w:r w:rsidRPr="00AA5274">
      <w:rPr>
        <w:rFonts w:ascii="Arial" w:eastAsia="Times New Roman" w:hAnsi="Arial" w:cs="Arial"/>
        <w:sz w:val="16"/>
        <w:szCs w:val="16"/>
        <w:lang w:val="es-ES" w:eastAsia="es-ES"/>
      </w:rPr>
      <w:fldChar w:fldCharType="separate"/>
    </w:r>
    <w:r w:rsidR="0042065E">
      <w:rPr>
        <w:rFonts w:ascii="Arial" w:eastAsia="Times New Roman" w:hAnsi="Arial" w:cs="Arial"/>
        <w:noProof/>
        <w:sz w:val="16"/>
        <w:szCs w:val="16"/>
        <w:lang w:val="es-ES" w:eastAsia="es-ES"/>
      </w:rPr>
      <w:t>3</w:t>
    </w:r>
    <w:r w:rsidRPr="00AA5274">
      <w:rPr>
        <w:rFonts w:ascii="Arial" w:eastAsia="Times New Roman" w:hAnsi="Arial" w:cs="Arial"/>
        <w:noProof/>
        <w:sz w:val="16"/>
        <w:szCs w:val="16"/>
        <w:lang w:val="es-ES" w:eastAsia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3CBC4" w14:textId="77777777" w:rsidR="00A20834" w:rsidRDefault="00A20834">
      <w:pPr>
        <w:spacing w:after="0" w:line="240" w:lineRule="auto"/>
      </w:pPr>
      <w:r>
        <w:separator/>
      </w:r>
    </w:p>
  </w:footnote>
  <w:footnote w:type="continuationSeparator" w:id="0">
    <w:p w14:paraId="388D9B1B" w14:textId="77777777" w:rsidR="00A20834" w:rsidRDefault="00A20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B56"/>
    <w:multiLevelType w:val="hybridMultilevel"/>
    <w:tmpl w:val="EC1EC7C6"/>
    <w:lvl w:ilvl="0" w:tplc="A08EF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47830"/>
    <w:multiLevelType w:val="hybridMultilevel"/>
    <w:tmpl w:val="9A18F5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E488AE">
      <w:start w:val="1"/>
      <w:numFmt w:val="bullet"/>
      <w:pStyle w:val="Normal8pre3post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04D88"/>
    <w:multiLevelType w:val="hybridMultilevel"/>
    <w:tmpl w:val="601C96E8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C3CDD"/>
    <w:multiLevelType w:val="hybridMultilevel"/>
    <w:tmpl w:val="B80C21B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C7A07"/>
    <w:multiLevelType w:val="hybridMultilevel"/>
    <w:tmpl w:val="EC1EC7C6"/>
    <w:lvl w:ilvl="0" w:tplc="A08EF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B7470"/>
    <w:multiLevelType w:val="hybridMultilevel"/>
    <w:tmpl w:val="DBB8CBC4"/>
    <w:lvl w:ilvl="0" w:tplc="9DA2BC48">
      <w:start w:val="1"/>
      <w:numFmt w:val="decimal"/>
      <w:lvlText w:val="%1."/>
      <w:lvlJc w:val="left"/>
      <w:pPr>
        <w:ind w:left="1065" w:hanging="360"/>
      </w:pPr>
      <w:rPr>
        <w:rFonts w:ascii="Arial Narrow" w:hAnsi="Arial Narrow" w:hint="default"/>
        <w:b w:val="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07599"/>
    <w:multiLevelType w:val="hybridMultilevel"/>
    <w:tmpl w:val="A238A8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81BC9"/>
    <w:multiLevelType w:val="hybridMultilevel"/>
    <w:tmpl w:val="258EFFC8"/>
    <w:lvl w:ilvl="0" w:tplc="B70031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A24D3"/>
    <w:multiLevelType w:val="hybridMultilevel"/>
    <w:tmpl w:val="B80C21B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45CC2"/>
    <w:multiLevelType w:val="hybridMultilevel"/>
    <w:tmpl w:val="A254F47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546C4"/>
    <w:multiLevelType w:val="hybridMultilevel"/>
    <w:tmpl w:val="F586C1C8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14142"/>
    <w:multiLevelType w:val="hybridMultilevel"/>
    <w:tmpl w:val="A9104474"/>
    <w:lvl w:ilvl="0" w:tplc="45926558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648EC"/>
    <w:multiLevelType w:val="hybridMultilevel"/>
    <w:tmpl w:val="377285D4"/>
    <w:lvl w:ilvl="0" w:tplc="1B1EB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970BA0"/>
    <w:multiLevelType w:val="hybridMultilevel"/>
    <w:tmpl w:val="88721AF0"/>
    <w:lvl w:ilvl="0" w:tplc="ADCCD5C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DF2E98"/>
    <w:multiLevelType w:val="hybridMultilevel"/>
    <w:tmpl w:val="DBB8CBC4"/>
    <w:lvl w:ilvl="0" w:tplc="9DA2BC48">
      <w:start w:val="1"/>
      <w:numFmt w:val="decimal"/>
      <w:lvlText w:val="%1."/>
      <w:lvlJc w:val="left"/>
      <w:pPr>
        <w:ind w:left="1065" w:hanging="360"/>
      </w:pPr>
      <w:rPr>
        <w:rFonts w:ascii="Arial Narrow" w:hAnsi="Arial Narrow" w:hint="default"/>
        <w:b w:val="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C5635"/>
    <w:multiLevelType w:val="hybridMultilevel"/>
    <w:tmpl w:val="07B0418A"/>
    <w:lvl w:ilvl="0" w:tplc="FFFFFFFF">
      <w:start w:val="1"/>
      <w:numFmt w:val="bullet"/>
      <w:pStyle w:val="VietaPunt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E2065"/>
    <w:multiLevelType w:val="hybridMultilevel"/>
    <w:tmpl w:val="69C07382"/>
    <w:lvl w:ilvl="0" w:tplc="CFF20BDE">
      <w:start w:val="1"/>
      <w:numFmt w:val="lowerLetter"/>
      <w:lvlText w:val="%1."/>
      <w:lvlJc w:val="left"/>
      <w:pPr>
        <w:ind w:left="106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F900846"/>
    <w:multiLevelType w:val="hybridMultilevel"/>
    <w:tmpl w:val="501240B0"/>
    <w:lvl w:ilvl="0" w:tplc="1A72DFA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D67D1E"/>
    <w:multiLevelType w:val="hybridMultilevel"/>
    <w:tmpl w:val="EC1EC7C6"/>
    <w:lvl w:ilvl="0" w:tplc="A08EF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671ED"/>
    <w:multiLevelType w:val="hybridMultilevel"/>
    <w:tmpl w:val="DBB8CBC4"/>
    <w:lvl w:ilvl="0" w:tplc="9DA2BC48">
      <w:start w:val="1"/>
      <w:numFmt w:val="decimal"/>
      <w:lvlText w:val="%1."/>
      <w:lvlJc w:val="left"/>
      <w:pPr>
        <w:ind w:left="1065" w:hanging="360"/>
      </w:pPr>
      <w:rPr>
        <w:rFonts w:ascii="Arial Narrow" w:hAnsi="Arial Narrow" w:hint="default"/>
        <w:b w:val="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F36A2"/>
    <w:multiLevelType w:val="hybridMultilevel"/>
    <w:tmpl w:val="B80C21B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2477B"/>
    <w:multiLevelType w:val="hybridMultilevel"/>
    <w:tmpl w:val="95020A6C"/>
    <w:lvl w:ilvl="0" w:tplc="52B8B1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6505F"/>
    <w:multiLevelType w:val="hybridMultilevel"/>
    <w:tmpl w:val="F586C1C8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C30F3"/>
    <w:multiLevelType w:val="hybridMultilevel"/>
    <w:tmpl w:val="A206319E"/>
    <w:lvl w:ilvl="0" w:tplc="C4E87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E12C4"/>
    <w:multiLevelType w:val="hybridMultilevel"/>
    <w:tmpl w:val="073A8184"/>
    <w:lvl w:ilvl="0" w:tplc="169E1E58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32D3E"/>
    <w:multiLevelType w:val="hybridMultilevel"/>
    <w:tmpl w:val="D2FC8BFA"/>
    <w:lvl w:ilvl="0" w:tplc="58EA627A">
      <w:start w:val="1"/>
      <w:numFmt w:val="lowerLetter"/>
      <w:lvlText w:val="%1."/>
      <w:lvlJc w:val="left"/>
      <w:pPr>
        <w:ind w:left="106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5F92925"/>
    <w:multiLevelType w:val="hybridMultilevel"/>
    <w:tmpl w:val="B80C21B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84C8B"/>
    <w:multiLevelType w:val="hybridMultilevel"/>
    <w:tmpl w:val="EC1EC7C6"/>
    <w:lvl w:ilvl="0" w:tplc="A08EF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1091E"/>
    <w:multiLevelType w:val="hybridMultilevel"/>
    <w:tmpl w:val="87BA4C18"/>
    <w:lvl w:ilvl="0" w:tplc="A3B8398C">
      <w:start w:val="1"/>
      <w:numFmt w:val="upperLetter"/>
      <w:lvlText w:val="%1."/>
      <w:lvlJc w:val="left"/>
      <w:pPr>
        <w:ind w:left="720" w:hanging="360"/>
      </w:pPr>
      <w:rPr>
        <w:b/>
        <w:i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723D9"/>
    <w:multiLevelType w:val="hybridMultilevel"/>
    <w:tmpl w:val="EC1EC7C6"/>
    <w:lvl w:ilvl="0" w:tplc="A08EF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E5D93"/>
    <w:multiLevelType w:val="hybridMultilevel"/>
    <w:tmpl w:val="B80C21B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7"/>
  </w:num>
  <w:num w:numId="4">
    <w:abstractNumId w:val="24"/>
  </w:num>
  <w:num w:numId="5">
    <w:abstractNumId w:val="3"/>
  </w:num>
  <w:num w:numId="6">
    <w:abstractNumId w:val="29"/>
  </w:num>
  <w:num w:numId="7">
    <w:abstractNumId w:val="30"/>
  </w:num>
  <w:num w:numId="8">
    <w:abstractNumId w:val="0"/>
  </w:num>
  <w:num w:numId="9">
    <w:abstractNumId w:val="8"/>
  </w:num>
  <w:num w:numId="10">
    <w:abstractNumId w:val="4"/>
  </w:num>
  <w:num w:numId="11">
    <w:abstractNumId w:val="26"/>
  </w:num>
  <w:num w:numId="12">
    <w:abstractNumId w:val="18"/>
  </w:num>
  <w:num w:numId="13">
    <w:abstractNumId w:val="20"/>
  </w:num>
  <w:num w:numId="14">
    <w:abstractNumId w:val="25"/>
  </w:num>
  <w:num w:numId="15">
    <w:abstractNumId w:val="13"/>
  </w:num>
  <w:num w:numId="16">
    <w:abstractNumId w:val="16"/>
  </w:num>
  <w:num w:numId="17">
    <w:abstractNumId w:val="17"/>
  </w:num>
  <w:num w:numId="18">
    <w:abstractNumId w:val="5"/>
  </w:num>
  <w:num w:numId="19">
    <w:abstractNumId w:val="14"/>
  </w:num>
  <w:num w:numId="20">
    <w:abstractNumId w:val="23"/>
  </w:num>
  <w:num w:numId="21">
    <w:abstractNumId w:val="21"/>
  </w:num>
  <w:num w:numId="22">
    <w:abstractNumId w:val="19"/>
  </w:num>
  <w:num w:numId="23">
    <w:abstractNumId w:val="10"/>
  </w:num>
  <w:num w:numId="24">
    <w:abstractNumId w:val="6"/>
  </w:num>
  <w:num w:numId="25">
    <w:abstractNumId w:val="2"/>
  </w:num>
  <w:num w:numId="26">
    <w:abstractNumId w:val="28"/>
  </w:num>
  <w:num w:numId="27">
    <w:abstractNumId w:val="22"/>
  </w:num>
  <w:num w:numId="28">
    <w:abstractNumId w:val="11"/>
  </w:num>
  <w:num w:numId="29">
    <w:abstractNumId w:val="12"/>
  </w:num>
  <w:num w:numId="30">
    <w:abstractNumId w:val="7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20B"/>
    <w:rsid w:val="00000935"/>
    <w:rsid w:val="00014737"/>
    <w:rsid w:val="000173D1"/>
    <w:rsid w:val="000274F2"/>
    <w:rsid w:val="000333F9"/>
    <w:rsid w:val="00035645"/>
    <w:rsid w:val="00041405"/>
    <w:rsid w:val="00056C41"/>
    <w:rsid w:val="00060FBC"/>
    <w:rsid w:val="00062C53"/>
    <w:rsid w:val="00073F79"/>
    <w:rsid w:val="00082F5A"/>
    <w:rsid w:val="000A15BC"/>
    <w:rsid w:val="000B026E"/>
    <w:rsid w:val="000B1D06"/>
    <w:rsid w:val="000B4CAE"/>
    <w:rsid w:val="000D5E23"/>
    <w:rsid w:val="000D74B6"/>
    <w:rsid w:val="000F1D76"/>
    <w:rsid w:val="000F5EC6"/>
    <w:rsid w:val="000F663C"/>
    <w:rsid w:val="00107BEC"/>
    <w:rsid w:val="00110667"/>
    <w:rsid w:val="00111B3A"/>
    <w:rsid w:val="00115915"/>
    <w:rsid w:val="00121173"/>
    <w:rsid w:val="001400B3"/>
    <w:rsid w:val="00161E1E"/>
    <w:rsid w:val="00170A10"/>
    <w:rsid w:val="001757A6"/>
    <w:rsid w:val="00180B5E"/>
    <w:rsid w:val="00180E76"/>
    <w:rsid w:val="00191DF7"/>
    <w:rsid w:val="00194701"/>
    <w:rsid w:val="001A4C17"/>
    <w:rsid w:val="001B06A3"/>
    <w:rsid w:val="001B6D0E"/>
    <w:rsid w:val="001C3484"/>
    <w:rsid w:val="001D1F17"/>
    <w:rsid w:val="001D5916"/>
    <w:rsid w:val="001E3BFA"/>
    <w:rsid w:val="001F3527"/>
    <w:rsid w:val="001F6566"/>
    <w:rsid w:val="002126B0"/>
    <w:rsid w:val="00222980"/>
    <w:rsid w:val="00230BB3"/>
    <w:rsid w:val="00241E11"/>
    <w:rsid w:val="00266157"/>
    <w:rsid w:val="00277AB5"/>
    <w:rsid w:val="002817A7"/>
    <w:rsid w:val="00292D29"/>
    <w:rsid w:val="00293019"/>
    <w:rsid w:val="0029416B"/>
    <w:rsid w:val="00294490"/>
    <w:rsid w:val="00296753"/>
    <w:rsid w:val="002A4D9D"/>
    <w:rsid w:val="002C328C"/>
    <w:rsid w:val="002C32A2"/>
    <w:rsid w:val="002C418E"/>
    <w:rsid w:val="002C5883"/>
    <w:rsid w:val="002C5E22"/>
    <w:rsid w:val="002C64DB"/>
    <w:rsid w:val="002D074A"/>
    <w:rsid w:val="002D1950"/>
    <w:rsid w:val="002E7248"/>
    <w:rsid w:val="002E7790"/>
    <w:rsid w:val="002F05EC"/>
    <w:rsid w:val="00300AEE"/>
    <w:rsid w:val="00307DCF"/>
    <w:rsid w:val="00310C7E"/>
    <w:rsid w:val="00313294"/>
    <w:rsid w:val="00315FAF"/>
    <w:rsid w:val="00320FF0"/>
    <w:rsid w:val="00325B61"/>
    <w:rsid w:val="003301B3"/>
    <w:rsid w:val="00330FD9"/>
    <w:rsid w:val="0033120B"/>
    <w:rsid w:val="0033293C"/>
    <w:rsid w:val="00344C91"/>
    <w:rsid w:val="003474A6"/>
    <w:rsid w:val="00352DF9"/>
    <w:rsid w:val="00360671"/>
    <w:rsid w:val="00376C85"/>
    <w:rsid w:val="00386554"/>
    <w:rsid w:val="00397EED"/>
    <w:rsid w:val="003A128C"/>
    <w:rsid w:val="003A1AEF"/>
    <w:rsid w:val="003A4FBB"/>
    <w:rsid w:val="003A6BDA"/>
    <w:rsid w:val="003B5754"/>
    <w:rsid w:val="003C5C78"/>
    <w:rsid w:val="003D006F"/>
    <w:rsid w:val="003D164E"/>
    <w:rsid w:val="003D4F6D"/>
    <w:rsid w:val="003D57FE"/>
    <w:rsid w:val="003E04D4"/>
    <w:rsid w:val="003E12FF"/>
    <w:rsid w:val="003E4B60"/>
    <w:rsid w:val="003E4D37"/>
    <w:rsid w:val="0040037C"/>
    <w:rsid w:val="0040158A"/>
    <w:rsid w:val="00410410"/>
    <w:rsid w:val="004156B6"/>
    <w:rsid w:val="00416C88"/>
    <w:rsid w:val="0042065E"/>
    <w:rsid w:val="00431108"/>
    <w:rsid w:val="004348CB"/>
    <w:rsid w:val="004429D2"/>
    <w:rsid w:val="00446206"/>
    <w:rsid w:val="00452CFE"/>
    <w:rsid w:val="00481906"/>
    <w:rsid w:val="004829F0"/>
    <w:rsid w:val="00482BB6"/>
    <w:rsid w:val="00484A9B"/>
    <w:rsid w:val="00484C7F"/>
    <w:rsid w:val="0048571A"/>
    <w:rsid w:val="00486543"/>
    <w:rsid w:val="00492210"/>
    <w:rsid w:val="00494435"/>
    <w:rsid w:val="004A054B"/>
    <w:rsid w:val="004A143D"/>
    <w:rsid w:val="004A1765"/>
    <w:rsid w:val="004A55DD"/>
    <w:rsid w:val="004A7B32"/>
    <w:rsid w:val="004C0CDA"/>
    <w:rsid w:val="004D0189"/>
    <w:rsid w:val="004D39CE"/>
    <w:rsid w:val="004D4922"/>
    <w:rsid w:val="004F5287"/>
    <w:rsid w:val="00500343"/>
    <w:rsid w:val="005013D2"/>
    <w:rsid w:val="0050574C"/>
    <w:rsid w:val="0051144A"/>
    <w:rsid w:val="005255CE"/>
    <w:rsid w:val="00526EA7"/>
    <w:rsid w:val="00537531"/>
    <w:rsid w:val="005407F6"/>
    <w:rsid w:val="0054081B"/>
    <w:rsid w:val="0054495B"/>
    <w:rsid w:val="0054695B"/>
    <w:rsid w:val="005553BC"/>
    <w:rsid w:val="00567BA8"/>
    <w:rsid w:val="00575D92"/>
    <w:rsid w:val="00577604"/>
    <w:rsid w:val="005835E0"/>
    <w:rsid w:val="005901CA"/>
    <w:rsid w:val="00593348"/>
    <w:rsid w:val="005A2D6E"/>
    <w:rsid w:val="005A410D"/>
    <w:rsid w:val="005A51D9"/>
    <w:rsid w:val="005B05F4"/>
    <w:rsid w:val="005B472B"/>
    <w:rsid w:val="005C6E62"/>
    <w:rsid w:val="005D6118"/>
    <w:rsid w:val="005E1493"/>
    <w:rsid w:val="005F0996"/>
    <w:rsid w:val="005F24A0"/>
    <w:rsid w:val="005F54E8"/>
    <w:rsid w:val="005F7B44"/>
    <w:rsid w:val="00603144"/>
    <w:rsid w:val="00607CA3"/>
    <w:rsid w:val="00615FBE"/>
    <w:rsid w:val="006217A7"/>
    <w:rsid w:val="006340C8"/>
    <w:rsid w:val="00636B55"/>
    <w:rsid w:val="0064556B"/>
    <w:rsid w:val="00651657"/>
    <w:rsid w:val="006622C3"/>
    <w:rsid w:val="00667E04"/>
    <w:rsid w:val="006760BC"/>
    <w:rsid w:val="00677ED4"/>
    <w:rsid w:val="0069492F"/>
    <w:rsid w:val="0069523B"/>
    <w:rsid w:val="006961BC"/>
    <w:rsid w:val="006B0169"/>
    <w:rsid w:val="006B4CFE"/>
    <w:rsid w:val="006C531F"/>
    <w:rsid w:val="006D1D18"/>
    <w:rsid w:val="006D5FB4"/>
    <w:rsid w:val="006F0C4A"/>
    <w:rsid w:val="007019A0"/>
    <w:rsid w:val="00702D1B"/>
    <w:rsid w:val="00725DD9"/>
    <w:rsid w:val="00742C34"/>
    <w:rsid w:val="0074710A"/>
    <w:rsid w:val="007513ED"/>
    <w:rsid w:val="00756A6A"/>
    <w:rsid w:val="00761BAD"/>
    <w:rsid w:val="00762E95"/>
    <w:rsid w:val="00770EF5"/>
    <w:rsid w:val="00777F6B"/>
    <w:rsid w:val="00781F57"/>
    <w:rsid w:val="007874CF"/>
    <w:rsid w:val="00787E46"/>
    <w:rsid w:val="007B0F4D"/>
    <w:rsid w:val="007B279A"/>
    <w:rsid w:val="007C5353"/>
    <w:rsid w:val="007C57DD"/>
    <w:rsid w:val="007D14E5"/>
    <w:rsid w:val="007D2751"/>
    <w:rsid w:val="007D5A93"/>
    <w:rsid w:val="007E01C9"/>
    <w:rsid w:val="007E4D73"/>
    <w:rsid w:val="007E7782"/>
    <w:rsid w:val="00812DF8"/>
    <w:rsid w:val="00814C8D"/>
    <w:rsid w:val="0082562D"/>
    <w:rsid w:val="00825B77"/>
    <w:rsid w:val="00834FA0"/>
    <w:rsid w:val="00850876"/>
    <w:rsid w:val="00853040"/>
    <w:rsid w:val="00876FAA"/>
    <w:rsid w:val="008801CC"/>
    <w:rsid w:val="00884C20"/>
    <w:rsid w:val="008932D4"/>
    <w:rsid w:val="00896C2C"/>
    <w:rsid w:val="008C0E78"/>
    <w:rsid w:val="008C216C"/>
    <w:rsid w:val="008C24E3"/>
    <w:rsid w:val="008E0BA0"/>
    <w:rsid w:val="008E2063"/>
    <w:rsid w:val="008E30AD"/>
    <w:rsid w:val="008E5561"/>
    <w:rsid w:val="008F1AD6"/>
    <w:rsid w:val="008F420B"/>
    <w:rsid w:val="008F698B"/>
    <w:rsid w:val="008F6E5D"/>
    <w:rsid w:val="00900D76"/>
    <w:rsid w:val="00900E74"/>
    <w:rsid w:val="009070E2"/>
    <w:rsid w:val="00912423"/>
    <w:rsid w:val="0091311B"/>
    <w:rsid w:val="00920E78"/>
    <w:rsid w:val="00922CCA"/>
    <w:rsid w:val="009242AF"/>
    <w:rsid w:val="00937EF0"/>
    <w:rsid w:val="00941D41"/>
    <w:rsid w:val="00961D5B"/>
    <w:rsid w:val="009729C7"/>
    <w:rsid w:val="009732FD"/>
    <w:rsid w:val="00973BF3"/>
    <w:rsid w:val="0098736E"/>
    <w:rsid w:val="00991BDE"/>
    <w:rsid w:val="00995E05"/>
    <w:rsid w:val="009B5541"/>
    <w:rsid w:val="009B72D4"/>
    <w:rsid w:val="009C1331"/>
    <w:rsid w:val="009C20FF"/>
    <w:rsid w:val="009C68AA"/>
    <w:rsid w:val="009D003C"/>
    <w:rsid w:val="009D0F42"/>
    <w:rsid w:val="009D15CB"/>
    <w:rsid w:val="009E4701"/>
    <w:rsid w:val="009F012C"/>
    <w:rsid w:val="009F7DA4"/>
    <w:rsid w:val="00A12202"/>
    <w:rsid w:val="00A20834"/>
    <w:rsid w:val="00A2456D"/>
    <w:rsid w:val="00A31F49"/>
    <w:rsid w:val="00A329B9"/>
    <w:rsid w:val="00A44276"/>
    <w:rsid w:val="00A4439A"/>
    <w:rsid w:val="00A66E62"/>
    <w:rsid w:val="00A700D3"/>
    <w:rsid w:val="00A7285A"/>
    <w:rsid w:val="00A73EE4"/>
    <w:rsid w:val="00A778AA"/>
    <w:rsid w:val="00A827A9"/>
    <w:rsid w:val="00A86808"/>
    <w:rsid w:val="00A868E6"/>
    <w:rsid w:val="00A943D8"/>
    <w:rsid w:val="00AA2039"/>
    <w:rsid w:val="00AA419B"/>
    <w:rsid w:val="00AA5274"/>
    <w:rsid w:val="00AA5541"/>
    <w:rsid w:val="00AB4871"/>
    <w:rsid w:val="00AB6738"/>
    <w:rsid w:val="00AD06AD"/>
    <w:rsid w:val="00AD12F9"/>
    <w:rsid w:val="00AD1F86"/>
    <w:rsid w:val="00AE73DD"/>
    <w:rsid w:val="00AF2ACD"/>
    <w:rsid w:val="00B0333A"/>
    <w:rsid w:val="00B14173"/>
    <w:rsid w:val="00B16005"/>
    <w:rsid w:val="00B16985"/>
    <w:rsid w:val="00B20FB2"/>
    <w:rsid w:val="00B20FE0"/>
    <w:rsid w:val="00B437C5"/>
    <w:rsid w:val="00B45764"/>
    <w:rsid w:val="00B50601"/>
    <w:rsid w:val="00B53828"/>
    <w:rsid w:val="00B567F5"/>
    <w:rsid w:val="00B5708E"/>
    <w:rsid w:val="00B71878"/>
    <w:rsid w:val="00B7506A"/>
    <w:rsid w:val="00B8626A"/>
    <w:rsid w:val="00B8742E"/>
    <w:rsid w:val="00B97983"/>
    <w:rsid w:val="00BA234B"/>
    <w:rsid w:val="00BA5961"/>
    <w:rsid w:val="00BB210C"/>
    <w:rsid w:val="00BB74EB"/>
    <w:rsid w:val="00BC304F"/>
    <w:rsid w:val="00BC4119"/>
    <w:rsid w:val="00BC5DE0"/>
    <w:rsid w:val="00BC7791"/>
    <w:rsid w:val="00BC7C14"/>
    <w:rsid w:val="00BE0D03"/>
    <w:rsid w:val="00BE0FEB"/>
    <w:rsid w:val="00BE58E9"/>
    <w:rsid w:val="00BE6030"/>
    <w:rsid w:val="00C01E54"/>
    <w:rsid w:val="00C0323E"/>
    <w:rsid w:val="00C0500D"/>
    <w:rsid w:val="00C135AF"/>
    <w:rsid w:val="00C16B4C"/>
    <w:rsid w:val="00C1799C"/>
    <w:rsid w:val="00C5766D"/>
    <w:rsid w:val="00C579BF"/>
    <w:rsid w:val="00C66909"/>
    <w:rsid w:val="00C74F01"/>
    <w:rsid w:val="00C84501"/>
    <w:rsid w:val="00C862BA"/>
    <w:rsid w:val="00CA14D3"/>
    <w:rsid w:val="00CA310C"/>
    <w:rsid w:val="00CB00F2"/>
    <w:rsid w:val="00CD34AD"/>
    <w:rsid w:val="00CE4FB4"/>
    <w:rsid w:val="00CE6479"/>
    <w:rsid w:val="00CF4907"/>
    <w:rsid w:val="00CF79B1"/>
    <w:rsid w:val="00D00AD2"/>
    <w:rsid w:val="00D042E8"/>
    <w:rsid w:val="00D045FB"/>
    <w:rsid w:val="00D13DE4"/>
    <w:rsid w:val="00D238A9"/>
    <w:rsid w:val="00D27B15"/>
    <w:rsid w:val="00D27C9C"/>
    <w:rsid w:val="00D33617"/>
    <w:rsid w:val="00D35177"/>
    <w:rsid w:val="00D45292"/>
    <w:rsid w:val="00D50B50"/>
    <w:rsid w:val="00D51180"/>
    <w:rsid w:val="00D61194"/>
    <w:rsid w:val="00D63297"/>
    <w:rsid w:val="00D636B9"/>
    <w:rsid w:val="00D674F9"/>
    <w:rsid w:val="00D675CD"/>
    <w:rsid w:val="00D759CD"/>
    <w:rsid w:val="00DA2B61"/>
    <w:rsid w:val="00DA5046"/>
    <w:rsid w:val="00DB1BCD"/>
    <w:rsid w:val="00DB3AEF"/>
    <w:rsid w:val="00DC5E42"/>
    <w:rsid w:val="00DC7984"/>
    <w:rsid w:val="00DD2DB1"/>
    <w:rsid w:val="00DE069C"/>
    <w:rsid w:val="00DF45CE"/>
    <w:rsid w:val="00DF5DEB"/>
    <w:rsid w:val="00E05D66"/>
    <w:rsid w:val="00E10417"/>
    <w:rsid w:val="00E143B2"/>
    <w:rsid w:val="00E21BF8"/>
    <w:rsid w:val="00E2511C"/>
    <w:rsid w:val="00E40CA2"/>
    <w:rsid w:val="00E414B5"/>
    <w:rsid w:val="00E415F5"/>
    <w:rsid w:val="00E4254A"/>
    <w:rsid w:val="00E51125"/>
    <w:rsid w:val="00E51D22"/>
    <w:rsid w:val="00E54AB6"/>
    <w:rsid w:val="00E6761E"/>
    <w:rsid w:val="00E776D0"/>
    <w:rsid w:val="00E80196"/>
    <w:rsid w:val="00E850E1"/>
    <w:rsid w:val="00EA010A"/>
    <w:rsid w:val="00EA1AE7"/>
    <w:rsid w:val="00EA3E14"/>
    <w:rsid w:val="00EA5953"/>
    <w:rsid w:val="00EA70E1"/>
    <w:rsid w:val="00EC3648"/>
    <w:rsid w:val="00ED73FE"/>
    <w:rsid w:val="00EE0331"/>
    <w:rsid w:val="00EE0A5A"/>
    <w:rsid w:val="00EE20CA"/>
    <w:rsid w:val="00EE302C"/>
    <w:rsid w:val="00EE4CF3"/>
    <w:rsid w:val="00EE6CEE"/>
    <w:rsid w:val="00EF1238"/>
    <w:rsid w:val="00EF2293"/>
    <w:rsid w:val="00F21CFC"/>
    <w:rsid w:val="00F27486"/>
    <w:rsid w:val="00F2793D"/>
    <w:rsid w:val="00F33952"/>
    <w:rsid w:val="00F430BB"/>
    <w:rsid w:val="00F43D2A"/>
    <w:rsid w:val="00F4476D"/>
    <w:rsid w:val="00F46582"/>
    <w:rsid w:val="00F46CB9"/>
    <w:rsid w:val="00F47420"/>
    <w:rsid w:val="00F637C0"/>
    <w:rsid w:val="00F75C67"/>
    <w:rsid w:val="00F818A7"/>
    <w:rsid w:val="00F86626"/>
    <w:rsid w:val="00F92526"/>
    <w:rsid w:val="00FA5C14"/>
    <w:rsid w:val="00FC5A5E"/>
    <w:rsid w:val="00FD3541"/>
    <w:rsid w:val="00FD41C6"/>
    <w:rsid w:val="00FF60F9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3D31B"/>
  <w15:docId w15:val="{17E549E8-7776-41AE-98D5-292CFB1A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20B"/>
  </w:style>
  <w:style w:type="paragraph" w:styleId="Ttulo1">
    <w:name w:val="heading 1"/>
    <w:basedOn w:val="Normal"/>
    <w:next w:val="Normal"/>
    <w:link w:val="Ttulo1Car"/>
    <w:qFormat/>
    <w:rsid w:val="0033120B"/>
    <w:pPr>
      <w:keepNext/>
      <w:spacing w:before="240" w:after="60" w:line="240" w:lineRule="auto"/>
      <w:outlineLvl w:val="0"/>
    </w:pPr>
    <w:rPr>
      <w:rFonts w:ascii="Arial" w:eastAsia="Times New Roman" w:hAnsi="Arial" w:cs="Arial"/>
      <w:bCs/>
      <w:kern w:val="32"/>
      <w:sz w:val="32"/>
      <w:szCs w:val="32"/>
      <w:lang w:val="es-ES" w:eastAsia="es-ES"/>
    </w:rPr>
  </w:style>
  <w:style w:type="paragraph" w:styleId="Ttulo2">
    <w:name w:val="heading 2"/>
    <w:aliases w:val="h2,H2"/>
    <w:basedOn w:val="Normal"/>
    <w:next w:val="Normal"/>
    <w:link w:val="Ttulo2Car"/>
    <w:qFormat/>
    <w:rsid w:val="0033120B"/>
    <w:pPr>
      <w:keepNext/>
      <w:spacing w:before="240" w:after="60" w:line="240" w:lineRule="auto"/>
      <w:outlineLvl w:val="1"/>
    </w:pPr>
    <w:rPr>
      <w:rFonts w:ascii="Arial" w:eastAsia="Times New Roman" w:hAnsi="Arial" w:cs="Arial"/>
      <w:bCs/>
      <w:i/>
      <w:iCs/>
      <w:sz w:val="28"/>
      <w:szCs w:val="28"/>
      <w:lang w:val="es-ES" w:eastAsia="es-ES"/>
    </w:rPr>
  </w:style>
  <w:style w:type="paragraph" w:styleId="Ttulo3">
    <w:name w:val="heading 3"/>
    <w:aliases w:val="h3,H3,Table Attribute Heading"/>
    <w:basedOn w:val="Normal"/>
    <w:next w:val="Normal"/>
    <w:link w:val="Ttulo3Car"/>
    <w:uiPriority w:val="99"/>
    <w:qFormat/>
    <w:rsid w:val="0033120B"/>
    <w:pPr>
      <w:keepNext/>
      <w:spacing w:after="0" w:line="240" w:lineRule="auto"/>
      <w:outlineLvl w:val="2"/>
    </w:pPr>
    <w:rPr>
      <w:rFonts w:ascii="Arial" w:eastAsia="Times New Roman" w:hAnsi="Arial" w:cs="Arial"/>
      <w:color w:val="FF0000"/>
      <w:u w:val="single"/>
      <w:lang w:eastAsia="es-ES"/>
    </w:rPr>
  </w:style>
  <w:style w:type="paragraph" w:styleId="Ttulo4">
    <w:name w:val="heading 4"/>
    <w:basedOn w:val="Normal"/>
    <w:next w:val="Normal"/>
    <w:link w:val="Ttulo4Car"/>
    <w:qFormat/>
    <w:rsid w:val="0033120B"/>
    <w:pPr>
      <w:keepNext/>
      <w:spacing w:before="240" w:after="60" w:line="240" w:lineRule="auto"/>
      <w:outlineLvl w:val="3"/>
    </w:pPr>
    <w:rPr>
      <w:rFonts w:ascii="Times New Roman" w:eastAsia="Times New Roman" w:hAnsi="Times New Roman" w:cs="Arial"/>
      <w:bCs/>
      <w:sz w:val="28"/>
      <w:szCs w:val="28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33120B"/>
    <w:pPr>
      <w:spacing w:before="240" w:after="60" w:line="240" w:lineRule="auto"/>
      <w:jc w:val="center"/>
      <w:outlineLvl w:val="6"/>
    </w:pPr>
    <w:rPr>
      <w:rFonts w:ascii="Arial" w:eastAsia="Times New Roman" w:hAnsi="Arial" w:cs="Arial"/>
      <w:b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3120B"/>
    <w:rPr>
      <w:rFonts w:ascii="Arial" w:eastAsia="Times New Roman" w:hAnsi="Arial" w:cs="Arial"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aliases w:val="h2 Car,H2 Car"/>
    <w:basedOn w:val="Fuentedeprrafopredeter"/>
    <w:link w:val="Ttulo2"/>
    <w:rsid w:val="0033120B"/>
    <w:rPr>
      <w:rFonts w:ascii="Arial" w:eastAsia="Times New Roman" w:hAnsi="Arial" w:cs="Arial"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aliases w:val="h3 Car,H3 Car,Table Attribute Heading Car"/>
    <w:basedOn w:val="Fuentedeprrafopredeter"/>
    <w:link w:val="Ttulo3"/>
    <w:uiPriority w:val="99"/>
    <w:rsid w:val="0033120B"/>
    <w:rPr>
      <w:rFonts w:ascii="Arial" w:eastAsia="Times New Roman" w:hAnsi="Arial" w:cs="Arial"/>
      <w:color w:val="FF0000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33120B"/>
    <w:rPr>
      <w:rFonts w:ascii="Times New Roman" w:eastAsia="Times New Roman" w:hAnsi="Times New Roman" w:cs="Arial"/>
      <w:bCs/>
      <w:sz w:val="28"/>
      <w:szCs w:val="28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33120B"/>
    <w:rPr>
      <w:rFonts w:ascii="Arial" w:eastAsia="Times New Roman" w:hAnsi="Arial" w:cs="Arial"/>
      <w:b/>
      <w:sz w:val="20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331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3312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33120B"/>
    <w:pPr>
      <w:ind w:left="720"/>
      <w:contextualSpacing/>
    </w:pPr>
  </w:style>
  <w:style w:type="numbering" w:customStyle="1" w:styleId="Sinlista1">
    <w:name w:val="Sin lista1"/>
    <w:next w:val="Sinlista"/>
    <w:uiPriority w:val="99"/>
    <w:semiHidden/>
    <w:unhideWhenUsed/>
    <w:rsid w:val="0033120B"/>
  </w:style>
  <w:style w:type="paragraph" w:styleId="Textoindependiente">
    <w:name w:val="Body Text"/>
    <w:basedOn w:val="Normal"/>
    <w:link w:val="TextoindependienteCar"/>
    <w:rsid w:val="0033120B"/>
    <w:pPr>
      <w:spacing w:after="120" w:line="240" w:lineRule="auto"/>
    </w:pPr>
    <w:rPr>
      <w:rFonts w:ascii="Arial" w:eastAsia="Times New Roman" w:hAnsi="Arial" w:cs="Arial"/>
      <w:b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3120B"/>
    <w:rPr>
      <w:rFonts w:ascii="Arial" w:eastAsia="Times New Roman" w:hAnsi="Arial" w:cs="Arial"/>
      <w:b/>
      <w:lang w:val="es-ES" w:eastAsia="es-ES"/>
    </w:rPr>
  </w:style>
  <w:style w:type="paragraph" w:styleId="Textoindependiente2">
    <w:name w:val="Body Text 2"/>
    <w:basedOn w:val="Normal"/>
    <w:link w:val="Textoindependiente2Car"/>
    <w:rsid w:val="0033120B"/>
    <w:pPr>
      <w:spacing w:after="120" w:line="480" w:lineRule="auto"/>
    </w:pPr>
    <w:rPr>
      <w:rFonts w:ascii="Arial" w:eastAsia="Times New Roman" w:hAnsi="Arial" w:cs="Arial"/>
      <w:b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3120B"/>
    <w:rPr>
      <w:rFonts w:ascii="Arial" w:eastAsia="Times New Roman" w:hAnsi="Arial" w:cs="Arial"/>
      <w:b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33120B"/>
    <w:pPr>
      <w:spacing w:after="120" w:line="240" w:lineRule="auto"/>
      <w:ind w:left="283"/>
    </w:pPr>
    <w:rPr>
      <w:rFonts w:ascii="Arial" w:eastAsia="Times New Roman" w:hAnsi="Arial" w:cs="Arial"/>
      <w:b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3120B"/>
    <w:rPr>
      <w:rFonts w:ascii="Arial" w:eastAsia="Times New Roman" w:hAnsi="Arial" w:cs="Arial"/>
      <w:b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33120B"/>
    <w:pPr>
      <w:spacing w:after="0" w:line="240" w:lineRule="auto"/>
    </w:pPr>
    <w:rPr>
      <w:rFonts w:ascii="Tahoma" w:eastAsia="Times New Roman" w:hAnsi="Tahoma" w:cs="Arial"/>
      <w:b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33120B"/>
    <w:rPr>
      <w:rFonts w:ascii="Tahoma" w:eastAsia="Times New Roman" w:hAnsi="Tahoma" w:cs="Arial"/>
      <w:b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33120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33120B"/>
    <w:pPr>
      <w:spacing w:after="0" w:line="240" w:lineRule="auto"/>
    </w:pPr>
    <w:rPr>
      <w:rFonts w:ascii="Arial" w:eastAsia="Times New Roman" w:hAnsi="Arial" w:cs="Arial"/>
      <w:b/>
      <w:sz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3120B"/>
    <w:rPr>
      <w:rFonts w:ascii="Arial" w:eastAsia="Times New Roman" w:hAnsi="Arial" w:cs="Arial"/>
      <w:b/>
      <w:sz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33120B"/>
    <w:rPr>
      <w:b w:val="0"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3120B"/>
    <w:rPr>
      <w:rFonts w:ascii="Arial" w:eastAsia="Times New Roman" w:hAnsi="Arial" w:cs="Arial"/>
      <w:b w:val="0"/>
      <w:bCs/>
      <w:sz w:val="20"/>
      <w:lang w:val="es-ES" w:eastAsia="es-ES"/>
    </w:rPr>
  </w:style>
  <w:style w:type="paragraph" w:styleId="Piedepgina">
    <w:name w:val="footer"/>
    <w:basedOn w:val="Normal"/>
    <w:link w:val="PiedepginaCar"/>
    <w:rsid w:val="0033120B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b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33120B"/>
    <w:rPr>
      <w:rFonts w:ascii="Arial" w:eastAsia="Times New Roman" w:hAnsi="Arial" w:cs="Arial"/>
      <w:b/>
      <w:lang w:val="es-ES" w:eastAsia="es-ES"/>
    </w:rPr>
  </w:style>
  <w:style w:type="character" w:styleId="Nmerodepgina">
    <w:name w:val="page number"/>
    <w:basedOn w:val="Fuentedeprrafopredeter"/>
    <w:rsid w:val="0033120B"/>
  </w:style>
  <w:style w:type="paragraph" w:styleId="Encabezado">
    <w:name w:val="header"/>
    <w:aliases w:val="m"/>
    <w:basedOn w:val="Normal"/>
    <w:link w:val="EncabezadoCar"/>
    <w:rsid w:val="0033120B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b/>
      <w:lang w:val="es-ES" w:eastAsia="es-ES"/>
    </w:rPr>
  </w:style>
  <w:style w:type="character" w:customStyle="1" w:styleId="EncabezadoCar">
    <w:name w:val="Encabezado Car"/>
    <w:aliases w:val="m Car"/>
    <w:basedOn w:val="Fuentedeprrafopredeter"/>
    <w:link w:val="Encabezado"/>
    <w:rsid w:val="0033120B"/>
    <w:rPr>
      <w:rFonts w:ascii="Arial" w:eastAsia="Times New Roman" w:hAnsi="Arial" w:cs="Arial"/>
      <w:b/>
      <w:lang w:val="es-ES" w:eastAsia="es-ES"/>
    </w:rPr>
  </w:style>
  <w:style w:type="paragraph" w:customStyle="1" w:styleId="Ttulo10">
    <w:name w:val="TÍtulo 1"/>
    <w:basedOn w:val="Normal"/>
    <w:next w:val="Normal"/>
    <w:rsid w:val="0033120B"/>
    <w:pPr>
      <w:keepNext/>
      <w:spacing w:after="0" w:line="240" w:lineRule="auto"/>
      <w:jc w:val="both"/>
    </w:pPr>
    <w:rPr>
      <w:rFonts w:ascii="Arial" w:eastAsia="Times New Roman" w:hAnsi="Arial" w:cs="Arial"/>
      <w:b/>
      <w:lang w:val="es-ES" w:eastAsia="es-ES"/>
    </w:rPr>
  </w:style>
  <w:style w:type="paragraph" w:customStyle="1" w:styleId="texto">
    <w:name w:val="texto"/>
    <w:rsid w:val="0033120B"/>
    <w:pPr>
      <w:spacing w:after="0" w:line="230" w:lineRule="atLeast"/>
      <w:ind w:firstLine="227"/>
      <w:jc w:val="both"/>
    </w:pPr>
    <w:rPr>
      <w:rFonts w:ascii="Arial" w:eastAsia="Times New Roman" w:hAnsi="Arial" w:cs="Times New Roman"/>
      <w:snapToGrid w:val="0"/>
      <w:color w:val="000000"/>
      <w:sz w:val="19"/>
      <w:szCs w:val="20"/>
      <w:lang w:val="es-ES" w:eastAsia="es-ES"/>
    </w:rPr>
  </w:style>
  <w:style w:type="paragraph" w:customStyle="1" w:styleId="CUERPOTEXTO">
    <w:name w:val="CUERPO TEXTO"/>
    <w:rsid w:val="0033120B"/>
    <w:pPr>
      <w:widowControl w:val="0"/>
      <w:tabs>
        <w:tab w:val="center" w:pos="510"/>
        <w:tab w:val="left" w:pos="1134"/>
      </w:tabs>
      <w:autoSpaceDE w:val="0"/>
      <w:autoSpaceDN w:val="0"/>
      <w:adjustRightInd w:val="0"/>
      <w:spacing w:before="28" w:after="28" w:line="210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19"/>
      <w:szCs w:val="19"/>
      <w:lang w:val="es-ES" w:eastAsia="es-ES"/>
    </w:rPr>
  </w:style>
  <w:style w:type="paragraph" w:customStyle="1" w:styleId="articulo">
    <w:name w:val="articulo"/>
    <w:basedOn w:val="Normal"/>
    <w:rsid w:val="0033120B"/>
    <w:pPr>
      <w:widowControl w:val="0"/>
      <w:spacing w:after="0" w:line="230" w:lineRule="atLeast"/>
      <w:jc w:val="both"/>
    </w:pPr>
    <w:rPr>
      <w:rFonts w:ascii="Arial" w:eastAsia="Times New Roman" w:hAnsi="Arial" w:cs="Arial"/>
      <w:snapToGrid w:val="0"/>
      <w:sz w:val="19"/>
      <w:lang w:val="es-ES" w:eastAsia="es-ES"/>
    </w:rPr>
  </w:style>
  <w:style w:type="character" w:styleId="Textoennegrita">
    <w:name w:val="Strong"/>
    <w:basedOn w:val="Fuentedeprrafopredeter"/>
    <w:qFormat/>
    <w:rsid w:val="0033120B"/>
    <w:rPr>
      <w:b/>
    </w:rPr>
  </w:style>
  <w:style w:type="paragraph" w:styleId="Textonotapie">
    <w:name w:val="footnote text"/>
    <w:basedOn w:val="Normal"/>
    <w:link w:val="TextonotapieCar"/>
    <w:semiHidden/>
    <w:rsid w:val="0033120B"/>
    <w:pPr>
      <w:spacing w:after="0" w:line="240" w:lineRule="auto"/>
    </w:pPr>
    <w:rPr>
      <w:rFonts w:ascii="Times New Roman" w:eastAsia="SimSun" w:hAnsi="Times New Roman" w:cs="Arial"/>
      <w:b/>
      <w:sz w:val="20"/>
      <w:lang w:eastAsia="zh-CN"/>
    </w:rPr>
  </w:style>
  <w:style w:type="character" w:customStyle="1" w:styleId="TextonotapieCar">
    <w:name w:val="Texto nota pie Car"/>
    <w:basedOn w:val="Fuentedeprrafopredeter"/>
    <w:link w:val="Textonotapie"/>
    <w:semiHidden/>
    <w:rsid w:val="0033120B"/>
    <w:rPr>
      <w:rFonts w:ascii="Times New Roman" w:eastAsia="SimSun" w:hAnsi="Times New Roman" w:cs="Arial"/>
      <w:b/>
      <w:sz w:val="20"/>
      <w:lang w:eastAsia="zh-CN"/>
    </w:rPr>
  </w:style>
  <w:style w:type="character" w:styleId="Refdenotaalpie">
    <w:name w:val="footnote reference"/>
    <w:basedOn w:val="Fuentedeprrafopredeter"/>
    <w:semiHidden/>
    <w:rsid w:val="0033120B"/>
    <w:rPr>
      <w:vertAlign w:val="superscript"/>
    </w:rPr>
  </w:style>
  <w:style w:type="paragraph" w:customStyle="1" w:styleId="tit-tit">
    <w:name w:val="tit-tit"/>
    <w:basedOn w:val="Normal"/>
    <w:rsid w:val="0033120B"/>
    <w:pPr>
      <w:widowControl w:val="0"/>
      <w:spacing w:after="0" w:line="320" w:lineRule="atLeast"/>
      <w:jc w:val="center"/>
    </w:pPr>
    <w:rPr>
      <w:rFonts w:ascii="Arial" w:eastAsia="Times New Roman" w:hAnsi="Arial" w:cs="Arial"/>
      <w:caps/>
      <w:snapToGrid w:val="0"/>
      <w:sz w:val="30"/>
      <w:lang w:val="es-ES" w:eastAsia="es-ES"/>
    </w:rPr>
  </w:style>
  <w:style w:type="paragraph" w:customStyle="1" w:styleId="BodyText23">
    <w:name w:val="Body Text 23"/>
    <w:basedOn w:val="Normal"/>
    <w:rsid w:val="0033120B"/>
    <w:pPr>
      <w:widowControl w:val="0"/>
      <w:spacing w:after="0" w:line="240" w:lineRule="auto"/>
      <w:jc w:val="both"/>
    </w:pPr>
    <w:rPr>
      <w:rFonts w:ascii="Century Gothic" w:eastAsia="Times New Roman" w:hAnsi="Century Gothic" w:cs="Arial"/>
      <w:b/>
      <w:snapToGrid w:val="0"/>
      <w:sz w:val="18"/>
      <w:szCs w:val="24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33120B"/>
    <w:pPr>
      <w:shd w:val="clear" w:color="auto" w:fill="000080"/>
      <w:spacing w:after="0" w:line="240" w:lineRule="auto"/>
    </w:pPr>
    <w:rPr>
      <w:rFonts w:ascii="Tahoma" w:eastAsia="Times New Roman" w:hAnsi="Tahoma" w:cs="Tahoma"/>
      <w:b/>
      <w:sz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3120B"/>
    <w:rPr>
      <w:rFonts w:ascii="Tahoma" w:eastAsia="Times New Roman" w:hAnsi="Tahoma" w:cs="Tahoma"/>
      <w:b/>
      <w:sz w:val="20"/>
      <w:shd w:val="clear" w:color="auto" w:fill="000080"/>
      <w:lang w:val="es-ES" w:eastAsia="es-ES"/>
    </w:rPr>
  </w:style>
  <w:style w:type="paragraph" w:customStyle="1" w:styleId="BodyText1">
    <w:name w:val="Body Text1"/>
    <w:basedOn w:val="Normal"/>
    <w:rsid w:val="0033120B"/>
    <w:pPr>
      <w:spacing w:after="283" w:line="240" w:lineRule="auto"/>
    </w:pPr>
    <w:rPr>
      <w:rFonts w:ascii="Times New Roman" w:eastAsia="Times New Roman" w:hAnsi="Times New Roman" w:cs="Arial"/>
      <w:b/>
      <w:sz w:val="20"/>
      <w:lang w:val="es-ES_tradnl" w:eastAsia="es-ES"/>
    </w:rPr>
  </w:style>
  <w:style w:type="paragraph" w:customStyle="1" w:styleId="Normal2">
    <w:name w:val="Normal 2"/>
    <w:basedOn w:val="Normal"/>
    <w:rsid w:val="0033120B"/>
    <w:pPr>
      <w:widowControl w:val="0"/>
      <w:spacing w:after="120" w:line="240" w:lineRule="atLeast"/>
      <w:ind w:left="851"/>
    </w:pPr>
    <w:rPr>
      <w:rFonts w:ascii="Arial" w:eastAsia="Times New Roman" w:hAnsi="Arial" w:cs="Arial"/>
      <w:b/>
      <w:sz w:val="20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331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ost9">
    <w:name w:val="Normal post 9"/>
    <w:basedOn w:val="Normal"/>
    <w:link w:val="Normalpost9Car"/>
    <w:rsid w:val="0033120B"/>
    <w:pPr>
      <w:widowControl w:val="0"/>
      <w:spacing w:after="180" w:line="240" w:lineRule="atLeast"/>
    </w:pPr>
    <w:rPr>
      <w:rFonts w:ascii="Arial" w:eastAsia="Times New Roman" w:hAnsi="Arial" w:cs="Arial"/>
      <w:b/>
      <w:lang w:val="es-ES_tradnl"/>
    </w:rPr>
  </w:style>
  <w:style w:type="character" w:customStyle="1" w:styleId="Normalpost9Car">
    <w:name w:val="Normal post 9 Car"/>
    <w:basedOn w:val="Fuentedeprrafopredeter"/>
    <w:link w:val="Normalpost9"/>
    <w:rsid w:val="0033120B"/>
    <w:rPr>
      <w:rFonts w:ascii="Arial" w:eastAsia="Times New Roman" w:hAnsi="Arial" w:cs="Arial"/>
      <w:b/>
      <w:lang w:val="es-ES_tradnl"/>
    </w:rPr>
  </w:style>
  <w:style w:type="paragraph" w:customStyle="1" w:styleId="EstiloCorreo551">
    <w:name w:val="EstiloCorreo551"/>
    <w:basedOn w:val="Normal"/>
    <w:link w:val="TtuloCar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u w:val="single"/>
      <w:lang w:val="es-MX" w:eastAsia="es-ES"/>
    </w:rPr>
  </w:style>
  <w:style w:type="character" w:customStyle="1" w:styleId="TtuloCar">
    <w:name w:val="Título Car"/>
    <w:aliases w:val="1 Car"/>
    <w:basedOn w:val="Fuentedeprrafopredeter"/>
    <w:link w:val="EstiloCorreo551"/>
    <w:rsid w:val="0033120B"/>
    <w:rPr>
      <w:rFonts w:ascii="Verdana" w:eastAsia="Times New Roman" w:hAnsi="Verdana" w:cs="Arial"/>
      <w:u w:val="single"/>
      <w:lang w:val="es-MX" w:eastAsia="es-ES"/>
    </w:rPr>
  </w:style>
  <w:style w:type="paragraph" w:customStyle="1" w:styleId="TablaContenido">
    <w:name w:val="Tabla.Contenido"/>
    <w:basedOn w:val="Textoindependiente"/>
    <w:rsid w:val="0033120B"/>
    <w:pPr>
      <w:spacing w:before="40" w:after="40" w:line="240" w:lineRule="exact"/>
    </w:pPr>
    <w:rPr>
      <w:rFonts w:ascii="Trebuchet MS" w:hAnsi="Trebuchet MS" w:cs="Tahoma"/>
      <w:spacing w:val="-4"/>
      <w:sz w:val="16"/>
      <w:szCs w:val="16"/>
      <w:lang w:val="es-VE" w:eastAsia="en-US"/>
    </w:rPr>
  </w:style>
  <w:style w:type="paragraph" w:customStyle="1" w:styleId="TablaEncabezado">
    <w:name w:val="Tabla.Encabezado"/>
    <w:basedOn w:val="Textoindependiente"/>
    <w:rsid w:val="0033120B"/>
    <w:pPr>
      <w:spacing w:before="40" w:after="40" w:line="240" w:lineRule="exact"/>
    </w:pPr>
    <w:rPr>
      <w:rFonts w:ascii="Trebuchet MS" w:hAnsi="Trebuchet MS" w:cs="Tahoma"/>
      <w:b w:val="0"/>
      <w:color w:val="FFFFFF"/>
      <w:spacing w:val="-4"/>
      <w:sz w:val="16"/>
      <w:szCs w:val="18"/>
      <w:lang w:val="es-VE" w:eastAsia="en-US"/>
    </w:rPr>
  </w:style>
  <w:style w:type="paragraph" w:customStyle="1" w:styleId="Normal8pre3post3">
    <w:name w:val="Normal 8 pre3 post3"/>
    <w:basedOn w:val="Normal"/>
    <w:autoRedefine/>
    <w:rsid w:val="0033120B"/>
    <w:pPr>
      <w:widowControl w:val="0"/>
      <w:numPr>
        <w:ilvl w:val="1"/>
        <w:numId w:val="1"/>
      </w:numPr>
      <w:tabs>
        <w:tab w:val="left" w:pos="470"/>
        <w:tab w:val="left" w:pos="1134"/>
        <w:tab w:val="left" w:pos="2543"/>
        <w:tab w:val="left" w:pos="3266"/>
        <w:tab w:val="left" w:pos="3983"/>
        <w:tab w:val="left" w:pos="4706"/>
        <w:tab w:val="left" w:pos="5423"/>
        <w:tab w:val="left" w:pos="6146"/>
        <w:tab w:val="left" w:pos="6863"/>
        <w:tab w:val="left" w:pos="7583"/>
        <w:tab w:val="left" w:pos="8303"/>
        <w:tab w:val="left" w:pos="9023"/>
      </w:tabs>
      <w:spacing w:before="60" w:after="60" w:line="240" w:lineRule="atLeast"/>
      <w:jc w:val="both"/>
    </w:pPr>
    <w:rPr>
      <w:rFonts w:ascii="Arial" w:eastAsia="Times New Roman" w:hAnsi="Arial" w:cs="Arial"/>
      <w:b/>
      <w:sz w:val="16"/>
      <w:szCs w:val="16"/>
      <w:lang w:val="es-AR"/>
    </w:rPr>
  </w:style>
  <w:style w:type="paragraph" w:customStyle="1" w:styleId="ATableText">
    <w:name w:val="A_Table Text"/>
    <w:rsid w:val="0033120B"/>
    <w:pPr>
      <w:spacing w:before="60" w:after="60" w:line="240" w:lineRule="auto"/>
    </w:pPr>
    <w:rPr>
      <w:rFonts w:ascii="Arial" w:eastAsia="Times New Roman" w:hAnsi="Arial" w:cs="Times New Roman"/>
      <w:sz w:val="18"/>
      <w:szCs w:val="20"/>
      <w:lang w:val="en-US" w:eastAsia="ko-KR"/>
    </w:rPr>
  </w:style>
  <w:style w:type="paragraph" w:customStyle="1" w:styleId="Tabletext">
    <w:name w:val="Tabletext"/>
    <w:basedOn w:val="Normal"/>
    <w:rsid w:val="0033120B"/>
    <w:pPr>
      <w:keepLines/>
      <w:widowControl w:val="0"/>
      <w:spacing w:after="120" w:line="240" w:lineRule="atLeast"/>
    </w:pPr>
    <w:rPr>
      <w:rFonts w:ascii="Arial" w:eastAsia="Times New Roman" w:hAnsi="Arial" w:cs="Arial"/>
      <w:b/>
      <w:sz w:val="20"/>
      <w:lang w:val="es-ES_tradnl"/>
    </w:rPr>
  </w:style>
  <w:style w:type="table" w:customStyle="1" w:styleId="TablaFicheroParametrizacin">
    <w:name w:val="Tabla Fichero Parametrización"/>
    <w:basedOn w:val="Tablanormal"/>
    <w:rsid w:val="0033120B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paragraph" w:styleId="NormalWeb">
    <w:name w:val="Normal (Web)"/>
    <w:basedOn w:val="Normal"/>
    <w:rsid w:val="0033120B"/>
    <w:pPr>
      <w:spacing w:before="100" w:beforeAutospacing="1" w:after="100" w:afterAutospacing="1" w:line="240" w:lineRule="auto"/>
    </w:pPr>
    <w:rPr>
      <w:rFonts w:ascii="Times New Roman" w:eastAsia="Times New Roman" w:hAnsi="Times New Roman" w:cs="Arial"/>
      <w:b/>
      <w:szCs w:val="24"/>
      <w:lang w:eastAsia="es-CO"/>
    </w:rPr>
  </w:style>
  <w:style w:type="paragraph" w:customStyle="1" w:styleId="Pa6">
    <w:name w:val="Pa6"/>
    <w:basedOn w:val="Normal"/>
    <w:next w:val="Normal"/>
    <w:rsid w:val="0033120B"/>
    <w:pPr>
      <w:autoSpaceDE w:val="0"/>
      <w:autoSpaceDN w:val="0"/>
      <w:adjustRightInd w:val="0"/>
      <w:spacing w:after="0" w:line="201" w:lineRule="atLeast"/>
    </w:pPr>
    <w:rPr>
      <w:rFonts w:ascii="OXWPNW+CronosPro-Bold" w:eastAsia="Times New Roman" w:hAnsi="OXWPNW+CronosPro-Bold" w:cs="Arial"/>
      <w:b/>
      <w:szCs w:val="24"/>
      <w:lang w:eastAsia="es-CO"/>
    </w:rPr>
  </w:style>
  <w:style w:type="paragraph" w:customStyle="1" w:styleId="Textoindependiente31">
    <w:name w:val="Texto independiente 31"/>
    <w:basedOn w:val="Normal"/>
    <w:rsid w:val="0033120B"/>
    <w:pPr>
      <w:spacing w:after="0" w:line="240" w:lineRule="auto"/>
      <w:jc w:val="center"/>
    </w:pPr>
    <w:rPr>
      <w:rFonts w:ascii="Arial" w:eastAsia="Times New Roman" w:hAnsi="Arial" w:cs="Arial"/>
      <w:u w:val="single"/>
      <w:lang w:eastAsia="es-ES"/>
    </w:rPr>
  </w:style>
  <w:style w:type="paragraph" w:styleId="Sangradetextonormal">
    <w:name w:val="Body Text Indent"/>
    <w:basedOn w:val="Normal"/>
    <w:link w:val="SangradetextonormalCar"/>
    <w:rsid w:val="0033120B"/>
    <w:pPr>
      <w:spacing w:after="120" w:line="240" w:lineRule="auto"/>
      <w:ind w:left="283"/>
    </w:pPr>
    <w:rPr>
      <w:rFonts w:ascii="Times New Roman" w:eastAsia="Times New Roman" w:hAnsi="Times New Roman" w:cs="Arial"/>
      <w:b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3120B"/>
    <w:rPr>
      <w:rFonts w:ascii="Times New Roman" w:eastAsia="Times New Roman" w:hAnsi="Times New Roman" w:cs="Arial"/>
      <w:b/>
      <w:szCs w:val="24"/>
      <w:lang w:val="es-ES" w:eastAsia="es-ES"/>
    </w:rPr>
  </w:style>
  <w:style w:type="paragraph" w:styleId="Encabezadodemensaje">
    <w:name w:val="Message Header"/>
    <w:basedOn w:val="Textoindependiente"/>
    <w:link w:val="EncabezadodemensajeCar"/>
    <w:rsid w:val="0033120B"/>
    <w:pPr>
      <w:keepLines/>
      <w:spacing w:after="40" w:line="140" w:lineRule="atLeast"/>
      <w:ind w:left="360"/>
    </w:pPr>
    <w:rPr>
      <w:rFonts w:ascii="Garamond" w:hAnsi="Garamond"/>
      <w:spacing w:val="-5"/>
    </w:rPr>
  </w:style>
  <w:style w:type="character" w:customStyle="1" w:styleId="EncabezadodemensajeCar">
    <w:name w:val="Encabezado de mensaje Car"/>
    <w:basedOn w:val="Fuentedeprrafopredeter"/>
    <w:link w:val="Encabezadodemensaje"/>
    <w:rsid w:val="0033120B"/>
    <w:rPr>
      <w:rFonts w:ascii="Garamond" w:eastAsia="Times New Roman" w:hAnsi="Garamond" w:cs="Arial"/>
      <w:b/>
      <w:spacing w:val="-5"/>
      <w:lang w:val="es-ES" w:eastAsia="es-ES"/>
    </w:rPr>
  </w:style>
  <w:style w:type="paragraph" w:customStyle="1" w:styleId="VietaPunto">
    <w:name w:val="Viñeta Punto"/>
    <w:basedOn w:val="Normal"/>
    <w:rsid w:val="0033120B"/>
    <w:pPr>
      <w:numPr>
        <w:numId w:val="2"/>
      </w:numPr>
      <w:spacing w:before="120" w:after="0" w:line="240" w:lineRule="auto"/>
      <w:jc w:val="both"/>
    </w:pPr>
    <w:rPr>
      <w:rFonts w:ascii="Times New Roman" w:eastAsia="Times New Roman" w:hAnsi="Times New Roman" w:cs="Arial"/>
      <w:b/>
      <w:spacing w:val="-5"/>
      <w:szCs w:val="24"/>
      <w:lang w:val="es-ES"/>
    </w:rPr>
  </w:style>
  <w:style w:type="paragraph" w:customStyle="1" w:styleId="Pa7">
    <w:name w:val="Pa7"/>
    <w:basedOn w:val="Normal"/>
    <w:next w:val="Normal"/>
    <w:rsid w:val="0033120B"/>
    <w:pPr>
      <w:autoSpaceDE w:val="0"/>
      <w:autoSpaceDN w:val="0"/>
      <w:adjustRightInd w:val="0"/>
      <w:spacing w:after="0" w:line="201" w:lineRule="atLeast"/>
    </w:pPr>
    <w:rPr>
      <w:rFonts w:ascii="OXWPNW+CronosPro-Bold" w:eastAsia="Times New Roman" w:hAnsi="OXWPNW+CronosPro-Bold" w:cs="Arial"/>
      <w:b/>
      <w:szCs w:val="24"/>
      <w:lang w:eastAsia="es-CO"/>
    </w:rPr>
  </w:style>
  <w:style w:type="paragraph" w:customStyle="1" w:styleId="WW-Textoindependiente2">
    <w:name w:val="WW-Texto independiente 2"/>
    <w:basedOn w:val="Normal"/>
    <w:rsid w:val="0033120B"/>
    <w:pPr>
      <w:suppressAutoHyphens/>
      <w:spacing w:after="0" w:line="240" w:lineRule="auto"/>
      <w:ind w:right="51"/>
      <w:jc w:val="both"/>
    </w:pPr>
    <w:rPr>
      <w:rFonts w:ascii="Arial" w:eastAsia="Times New Roman" w:hAnsi="Arial" w:cs="Arial" w:hint="eastAsia"/>
      <w:b/>
      <w:noProof/>
      <w:szCs w:val="24"/>
      <w:lang w:val="es-ES" w:eastAsia="es-ES"/>
    </w:rPr>
  </w:style>
  <w:style w:type="paragraph" w:customStyle="1" w:styleId="WW-Textoindependiente3">
    <w:name w:val="WW-Texto independiente 3"/>
    <w:basedOn w:val="Normal"/>
    <w:rsid w:val="0033120B"/>
    <w:pPr>
      <w:suppressAutoHyphens/>
      <w:spacing w:after="0" w:line="240" w:lineRule="auto"/>
      <w:ind w:right="51"/>
      <w:jc w:val="both"/>
    </w:pPr>
    <w:rPr>
      <w:rFonts w:ascii="Century Gothic" w:eastAsia="Times New Roman" w:hAnsi="Century Gothic" w:cs="Arial" w:hint="eastAsia"/>
      <w:noProof/>
      <w:szCs w:val="24"/>
      <w:lang w:val="es-ES" w:eastAsia="es-ES"/>
    </w:rPr>
  </w:style>
  <w:style w:type="paragraph" w:customStyle="1" w:styleId="personal">
    <w:name w:val="personal"/>
    <w:basedOn w:val="Normal"/>
    <w:rsid w:val="0033120B"/>
    <w:pPr>
      <w:suppressAutoHyphens/>
      <w:spacing w:before="80" w:after="80" w:line="360" w:lineRule="auto"/>
      <w:jc w:val="both"/>
    </w:pPr>
    <w:rPr>
      <w:rFonts w:ascii="Book Antiqua" w:eastAsia="Times New Roman" w:hAnsi="Book Antiqua" w:cs="Arial" w:hint="eastAsia"/>
      <w:b/>
      <w:noProof/>
      <w:szCs w:val="24"/>
      <w:lang w:val="es-ES" w:eastAsia="es-ES"/>
    </w:rPr>
  </w:style>
  <w:style w:type="paragraph" w:customStyle="1" w:styleId="bodytext3">
    <w:name w:val="bodytext3"/>
    <w:basedOn w:val="Normal"/>
    <w:rsid w:val="0033120B"/>
    <w:pPr>
      <w:spacing w:before="100" w:beforeAutospacing="1" w:after="100" w:afterAutospacing="1" w:line="240" w:lineRule="auto"/>
    </w:pPr>
    <w:rPr>
      <w:rFonts w:ascii="Times New Roman" w:eastAsia="Times New Roman" w:hAnsi="Times New Roman" w:cs="Arial"/>
      <w:b/>
      <w:szCs w:val="24"/>
      <w:lang w:val="es-ES" w:eastAsia="es-ES"/>
    </w:rPr>
  </w:style>
  <w:style w:type="paragraph" w:customStyle="1" w:styleId="Estilo1">
    <w:name w:val="Estilo1"/>
    <w:basedOn w:val="Normal"/>
    <w:rsid w:val="0033120B"/>
    <w:pPr>
      <w:spacing w:after="0" w:line="240" w:lineRule="auto"/>
      <w:jc w:val="center"/>
    </w:pPr>
    <w:rPr>
      <w:rFonts w:ascii="Arial" w:eastAsia="Times New Roman" w:hAnsi="Arial" w:cs="Arial"/>
      <w:sz w:val="20"/>
      <w:lang w:eastAsia="es-ES"/>
    </w:rPr>
  </w:style>
  <w:style w:type="paragraph" w:customStyle="1" w:styleId="EstiloTtulo2h2H210ptIzquierda-004cmAntes0pto">
    <w:name w:val="Estilo Título 2h2H2 + 10 pt Izquierda:  -004 cm Antes:  0 pto ..."/>
    <w:basedOn w:val="Ttulo2"/>
    <w:rsid w:val="0033120B"/>
    <w:pPr>
      <w:spacing w:before="0" w:after="0"/>
      <w:ind w:left="-24"/>
      <w:jc w:val="center"/>
    </w:pPr>
    <w:rPr>
      <w:rFonts w:cs="Times New Roman"/>
      <w:i w:val="0"/>
      <w:sz w:val="20"/>
      <w:szCs w:val="20"/>
    </w:rPr>
  </w:style>
  <w:style w:type="paragraph" w:styleId="ndice1">
    <w:name w:val="index 1"/>
    <w:basedOn w:val="Normal"/>
    <w:next w:val="Normal"/>
    <w:autoRedefine/>
    <w:rsid w:val="0033120B"/>
    <w:pPr>
      <w:spacing w:after="0" w:line="240" w:lineRule="auto"/>
      <w:ind w:left="240" w:hanging="240"/>
    </w:pPr>
    <w:rPr>
      <w:rFonts w:ascii="Times New Roman" w:eastAsia="Times New Roman" w:hAnsi="Times New Roman" w:cs="Arial"/>
      <w:b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33120B"/>
    <w:pPr>
      <w:tabs>
        <w:tab w:val="left" w:pos="1701"/>
        <w:tab w:val="left" w:pos="1843"/>
        <w:tab w:val="right" w:leader="dot" w:pos="9396"/>
      </w:tabs>
      <w:spacing w:after="0" w:line="240" w:lineRule="auto"/>
      <w:ind w:left="426"/>
      <w:jc w:val="both"/>
    </w:pPr>
    <w:rPr>
      <w:rFonts w:ascii="Arial Narrow" w:eastAsia="Times New Roman" w:hAnsi="Arial Narrow" w:cs="Arial"/>
      <w:b/>
      <w:bCs/>
      <w:noProof/>
      <w:sz w:val="24"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rsid w:val="0033120B"/>
    <w:pPr>
      <w:tabs>
        <w:tab w:val="right" w:leader="dot" w:pos="9396"/>
      </w:tabs>
      <w:spacing w:after="0" w:line="240" w:lineRule="auto"/>
      <w:ind w:left="221"/>
    </w:pPr>
    <w:rPr>
      <w:rFonts w:ascii="Arial Narrow" w:eastAsia="Times New Roman" w:hAnsi="Arial Narrow" w:cs="Arial"/>
      <w:b/>
      <w:iCs/>
      <w:noProof/>
      <w:sz w:val="20"/>
      <w:szCs w:val="20"/>
      <w:lang w:eastAsia="es-ES"/>
    </w:rPr>
  </w:style>
  <w:style w:type="paragraph" w:styleId="TDC3">
    <w:name w:val="toc 3"/>
    <w:basedOn w:val="Normal"/>
    <w:next w:val="Normal"/>
    <w:autoRedefine/>
    <w:uiPriority w:val="39"/>
    <w:rsid w:val="0033120B"/>
    <w:pPr>
      <w:tabs>
        <w:tab w:val="left" w:pos="1276"/>
        <w:tab w:val="left" w:pos="1843"/>
        <w:tab w:val="left" w:pos="1985"/>
        <w:tab w:val="left" w:pos="2127"/>
        <w:tab w:val="right" w:leader="dot" w:pos="9396"/>
      </w:tabs>
      <w:spacing w:after="0" w:line="240" w:lineRule="auto"/>
      <w:ind w:left="1843" w:hanging="1417"/>
    </w:pPr>
    <w:rPr>
      <w:rFonts w:ascii="Arial" w:eastAsia="Times New Roman" w:hAnsi="Arial" w:cs="Arial"/>
      <w:noProof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33120B"/>
    <w:rPr>
      <w:color w:val="0000FF"/>
      <w:u w:val="single"/>
    </w:rPr>
  </w:style>
  <w:style w:type="character" w:styleId="Hipervnculovisitado">
    <w:name w:val="FollowedHyperlink"/>
    <w:basedOn w:val="Fuentedeprrafopredeter"/>
    <w:rsid w:val="0033120B"/>
    <w:rPr>
      <w:color w:val="800080"/>
      <w:u w:val="single"/>
    </w:rPr>
  </w:style>
  <w:style w:type="paragraph" w:styleId="Revisin">
    <w:name w:val="Revision"/>
    <w:hidden/>
    <w:uiPriority w:val="99"/>
    <w:semiHidden/>
    <w:rsid w:val="00331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33120B"/>
    <w:pPr>
      <w:spacing w:after="0" w:line="240" w:lineRule="auto"/>
      <w:ind w:left="660"/>
    </w:pPr>
    <w:rPr>
      <w:rFonts w:ascii="Calibri" w:eastAsia="Times New Roman" w:hAnsi="Calibri" w:cs="Arial"/>
      <w:sz w:val="20"/>
      <w:szCs w:val="20"/>
      <w:lang w:val="es-ES" w:eastAsia="es-ES"/>
    </w:rPr>
  </w:style>
  <w:style w:type="paragraph" w:styleId="TDC5">
    <w:name w:val="toc 5"/>
    <w:basedOn w:val="Normal"/>
    <w:next w:val="Normal"/>
    <w:autoRedefine/>
    <w:uiPriority w:val="39"/>
    <w:unhideWhenUsed/>
    <w:rsid w:val="0033120B"/>
    <w:pPr>
      <w:spacing w:after="0" w:line="240" w:lineRule="auto"/>
      <w:ind w:left="880"/>
    </w:pPr>
    <w:rPr>
      <w:rFonts w:ascii="Calibri" w:eastAsia="Times New Roman" w:hAnsi="Calibri" w:cs="Arial"/>
      <w:sz w:val="20"/>
      <w:szCs w:val="20"/>
      <w:lang w:val="es-ES" w:eastAsia="es-ES"/>
    </w:rPr>
  </w:style>
  <w:style w:type="paragraph" w:styleId="TDC6">
    <w:name w:val="toc 6"/>
    <w:basedOn w:val="Normal"/>
    <w:next w:val="Normal"/>
    <w:autoRedefine/>
    <w:uiPriority w:val="39"/>
    <w:unhideWhenUsed/>
    <w:rsid w:val="0033120B"/>
    <w:pPr>
      <w:spacing w:after="0" w:line="240" w:lineRule="auto"/>
      <w:ind w:left="1100"/>
    </w:pPr>
    <w:rPr>
      <w:rFonts w:ascii="Calibri" w:eastAsia="Times New Roman" w:hAnsi="Calibri" w:cs="Arial"/>
      <w:sz w:val="20"/>
      <w:szCs w:val="20"/>
      <w:lang w:val="es-ES"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33120B"/>
    <w:pPr>
      <w:spacing w:after="0" w:line="240" w:lineRule="auto"/>
      <w:ind w:left="1320"/>
    </w:pPr>
    <w:rPr>
      <w:rFonts w:ascii="Calibri" w:eastAsia="Times New Roman" w:hAnsi="Calibri" w:cs="Arial"/>
      <w:sz w:val="20"/>
      <w:szCs w:val="20"/>
      <w:lang w:val="es-ES"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33120B"/>
    <w:pPr>
      <w:spacing w:after="0" w:line="240" w:lineRule="auto"/>
      <w:ind w:left="1540"/>
    </w:pPr>
    <w:rPr>
      <w:rFonts w:ascii="Calibri" w:eastAsia="Times New Roman" w:hAnsi="Calibri" w:cs="Arial"/>
      <w:sz w:val="20"/>
      <w:szCs w:val="20"/>
      <w:lang w:val="es-ES"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33120B"/>
    <w:pPr>
      <w:spacing w:after="0" w:line="240" w:lineRule="auto"/>
      <w:ind w:left="1760"/>
    </w:pPr>
    <w:rPr>
      <w:rFonts w:ascii="Calibri" w:eastAsia="Times New Roman" w:hAnsi="Calibri" w:cs="Arial"/>
      <w:sz w:val="20"/>
      <w:szCs w:val="20"/>
      <w:lang w:val="es-ES" w:eastAsia="es-ES"/>
    </w:rPr>
  </w:style>
  <w:style w:type="paragraph" w:customStyle="1" w:styleId="CarCarCarCarCarCar">
    <w:name w:val="Car Car Car Car Car Car"/>
    <w:basedOn w:val="Normal"/>
    <w:rsid w:val="0033120B"/>
    <w:pPr>
      <w:spacing w:line="240" w:lineRule="exact"/>
      <w:ind w:left="500"/>
      <w:jc w:val="center"/>
    </w:pPr>
    <w:rPr>
      <w:rFonts w:ascii="Verdana" w:eastAsia="Times New Roman" w:hAnsi="Verdana" w:cs="Arial"/>
      <w:sz w:val="20"/>
      <w:lang w:val="es-VE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33120B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312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33120B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3120B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character" w:styleId="nfasis">
    <w:name w:val="Emphasis"/>
    <w:basedOn w:val="Fuentedeprrafopredeter"/>
    <w:uiPriority w:val="20"/>
    <w:qFormat/>
    <w:rsid w:val="0033120B"/>
    <w:rPr>
      <w:i/>
      <w:iCs/>
    </w:rPr>
  </w:style>
  <w:style w:type="paragraph" w:customStyle="1" w:styleId="EstiloCorreo981">
    <w:name w:val="EstiloCorreo981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u w:val="single"/>
      <w:lang w:val="es-MX" w:eastAsia="es-ES"/>
    </w:rPr>
  </w:style>
  <w:style w:type="table" w:customStyle="1" w:styleId="Listaclara2">
    <w:name w:val="Lista clara2"/>
    <w:basedOn w:val="Tablanormal"/>
    <w:uiPriority w:val="61"/>
    <w:rsid w:val="0033120B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">
    <w:name w:val="Lista clara1"/>
    <w:basedOn w:val="Tablanormal"/>
    <w:uiPriority w:val="61"/>
    <w:rsid w:val="0033120B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EstiloCorreo1011">
    <w:name w:val="EstiloCorreo1011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u w:val="single"/>
      <w:lang w:val="es-MX" w:eastAsia="es-ES"/>
    </w:rPr>
  </w:style>
  <w:style w:type="character" w:customStyle="1" w:styleId="TtuloCar1">
    <w:name w:val="Título Car1"/>
    <w:aliases w:val="1 Car1"/>
    <w:basedOn w:val="Fuentedeprrafopredeter"/>
    <w:rsid w:val="0033120B"/>
    <w:rPr>
      <w:rFonts w:ascii="Cambria" w:eastAsia="Times New Roman" w:hAnsi="Cambria" w:cs="Times New Roman"/>
      <w:b/>
      <w:color w:val="17365D"/>
      <w:spacing w:val="5"/>
      <w:kern w:val="28"/>
      <w:sz w:val="52"/>
      <w:szCs w:val="52"/>
      <w:lang w:eastAsia="es-ES"/>
    </w:rPr>
  </w:style>
  <w:style w:type="paragraph" w:customStyle="1" w:styleId="CarCarCarCarCarCar1">
    <w:name w:val="Car Car Car Car Car Car1"/>
    <w:basedOn w:val="Normal"/>
    <w:rsid w:val="0033120B"/>
    <w:pPr>
      <w:spacing w:line="240" w:lineRule="exact"/>
      <w:ind w:left="500"/>
      <w:jc w:val="center"/>
    </w:pPr>
    <w:rPr>
      <w:rFonts w:ascii="Verdana" w:eastAsia="Times New Roman" w:hAnsi="Verdana" w:cs="Arial"/>
      <w:b/>
      <w:sz w:val="20"/>
      <w:szCs w:val="20"/>
      <w:lang w:val="es-VE"/>
    </w:rPr>
  </w:style>
  <w:style w:type="paragraph" w:styleId="Ttulo">
    <w:name w:val="Title"/>
    <w:aliases w:val="1"/>
    <w:basedOn w:val="Normal"/>
    <w:link w:val="TtuloCar2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u w:val="single"/>
      <w:lang w:val="es-MX" w:eastAsia="es-ES"/>
    </w:rPr>
  </w:style>
  <w:style w:type="character" w:customStyle="1" w:styleId="TtuloCar2">
    <w:name w:val="Título Car2"/>
    <w:aliases w:val="1 Car2"/>
    <w:basedOn w:val="Fuentedeprrafopredeter"/>
    <w:link w:val="Ttulo"/>
    <w:rsid w:val="0033120B"/>
    <w:rPr>
      <w:rFonts w:ascii="Verdana" w:eastAsia="Times New Roman" w:hAnsi="Verdana" w:cs="Arial"/>
      <w:u w:val="single"/>
      <w:lang w:val="es-MX" w:eastAsia="es-ES"/>
    </w:rPr>
  </w:style>
  <w:style w:type="paragraph" w:customStyle="1" w:styleId="EstiloCorreo107">
    <w:name w:val="EstiloCorreo107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bCs/>
      <w:sz w:val="24"/>
      <w:szCs w:val="24"/>
      <w:u w:val="single"/>
      <w:lang w:val="es-MX" w:eastAsia="es-ES"/>
    </w:rPr>
  </w:style>
  <w:style w:type="paragraph" w:customStyle="1" w:styleId="EstiloCorreo108">
    <w:name w:val="EstiloCorreo108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bCs/>
      <w:sz w:val="24"/>
      <w:szCs w:val="24"/>
      <w:u w:val="single"/>
      <w:lang w:val="es-MX" w:eastAsia="es-ES"/>
    </w:rPr>
  </w:style>
  <w:style w:type="paragraph" w:customStyle="1" w:styleId="EstiloCorreo1091">
    <w:name w:val="EstiloCorreo1091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bCs/>
      <w:sz w:val="24"/>
      <w:szCs w:val="24"/>
      <w:u w:val="single"/>
      <w:lang w:val="es-MX" w:eastAsia="es-ES"/>
    </w:rPr>
  </w:style>
  <w:style w:type="paragraph" w:customStyle="1" w:styleId="EstiloCorreo110">
    <w:name w:val="EstiloCorreo110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u w:val="single"/>
      <w:lang w:val="es-MX" w:eastAsia="es-ES"/>
    </w:rPr>
  </w:style>
  <w:style w:type="paragraph" w:customStyle="1" w:styleId="EstiloCorreo1111">
    <w:name w:val="EstiloCorreo1111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u w:val="single"/>
      <w:lang w:val="es-MX" w:eastAsia="es-ES"/>
    </w:rPr>
  </w:style>
  <w:style w:type="paragraph" w:customStyle="1" w:styleId="EstiloCorreo112">
    <w:name w:val="EstiloCorreo112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u w:val="single"/>
      <w:lang w:val="es-MX" w:eastAsia="es-ES"/>
    </w:rPr>
  </w:style>
  <w:style w:type="paragraph" w:customStyle="1" w:styleId="EstiloCorreo113">
    <w:name w:val="EstiloCorreo113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u w:val="single"/>
      <w:lang w:val="es-MX" w:eastAsia="es-ES"/>
    </w:rPr>
  </w:style>
  <w:style w:type="paragraph" w:customStyle="1" w:styleId="EstiloCorreo1141">
    <w:name w:val="EstiloCorreo1141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u w:val="single"/>
      <w:lang w:val="es-MX" w:eastAsia="es-ES"/>
    </w:rPr>
  </w:style>
  <w:style w:type="paragraph" w:customStyle="1" w:styleId="EstiloCorreo1151">
    <w:name w:val="EstiloCorreo1151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bCs/>
      <w:sz w:val="24"/>
      <w:szCs w:val="24"/>
      <w:u w:val="single"/>
      <w:lang w:val="es-MX" w:eastAsia="es-ES"/>
    </w:rPr>
  </w:style>
  <w:style w:type="paragraph" w:customStyle="1" w:styleId="EstiloCorreo1161">
    <w:name w:val="EstiloCorreo1161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bCs/>
      <w:sz w:val="24"/>
      <w:szCs w:val="24"/>
      <w:u w:val="single"/>
      <w:lang w:val="es-MX" w:eastAsia="es-ES"/>
    </w:rPr>
  </w:style>
  <w:style w:type="paragraph" w:customStyle="1" w:styleId="EstiloCorreo1171">
    <w:name w:val="EstiloCorreo1171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bCs/>
      <w:sz w:val="24"/>
      <w:szCs w:val="24"/>
      <w:u w:val="single"/>
      <w:lang w:val="es-MX" w:eastAsia="es-ES"/>
    </w:rPr>
  </w:style>
  <w:style w:type="paragraph" w:customStyle="1" w:styleId="EstiloCorreo1181">
    <w:name w:val="EstiloCorreo1181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u w:val="single"/>
      <w:lang w:val="es-MX" w:eastAsia="es-ES"/>
    </w:rPr>
  </w:style>
  <w:style w:type="paragraph" w:customStyle="1" w:styleId="EstiloCorreo1191">
    <w:name w:val="EstiloCorreo1191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u w:val="single"/>
      <w:lang w:val="es-MX" w:eastAsia="es-ES"/>
    </w:rPr>
  </w:style>
  <w:style w:type="paragraph" w:customStyle="1" w:styleId="EstiloCorreo120">
    <w:name w:val="EstiloCorreo120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u w:val="single"/>
      <w:lang w:val="es-MX" w:eastAsia="es-ES"/>
    </w:rPr>
  </w:style>
  <w:style w:type="paragraph" w:customStyle="1" w:styleId="EstiloCorreo121">
    <w:name w:val="EstiloCorreo121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bCs/>
      <w:sz w:val="24"/>
      <w:szCs w:val="24"/>
      <w:u w:val="single"/>
      <w:lang w:val="es-MX" w:eastAsia="es-ES"/>
    </w:rPr>
  </w:style>
  <w:style w:type="paragraph" w:customStyle="1" w:styleId="EstiloCorreo122">
    <w:name w:val="EstiloCorreo122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bCs/>
      <w:sz w:val="24"/>
      <w:szCs w:val="24"/>
      <w:u w:val="single"/>
      <w:lang w:val="es-MX" w:eastAsia="es-ES"/>
    </w:rPr>
  </w:style>
  <w:style w:type="paragraph" w:customStyle="1" w:styleId="EstiloCorreo123">
    <w:name w:val="EstiloCorreo123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bCs/>
      <w:sz w:val="24"/>
      <w:szCs w:val="24"/>
      <w:u w:val="single"/>
      <w:lang w:val="es-MX" w:eastAsia="es-ES"/>
    </w:rPr>
  </w:style>
  <w:style w:type="paragraph" w:customStyle="1" w:styleId="EstiloCorreo124">
    <w:name w:val="EstiloCorreo124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u w:val="single"/>
      <w:lang w:val="es-MX" w:eastAsia="es-ES"/>
    </w:rPr>
  </w:style>
  <w:style w:type="paragraph" w:customStyle="1" w:styleId="EstiloCorreo125">
    <w:name w:val="EstiloCorreo125"/>
    <w:basedOn w:val="Normal"/>
    <w:qFormat/>
    <w:rsid w:val="0033120B"/>
    <w:pPr>
      <w:spacing w:after="0" w:line="240" w:lineRule="auto"/>
      <w:jc w:val="center"/>
    </w:pPr>
    <w:rPr>
      <w:rFonts w:ascii="Verdana" w:eastAsia="Times New Roman" w:hAnsi="Verdana" w:cs="Arial"/>
      <w:u w:val="single"/>
      <w:lang w:val="es-MX" w:eastAsia="es-ES"/>
    </w:rPr>
  </w:style>
  <w:style w:type="table" w:customStyle="1" w:styleId="Tablaconcuadrcula2">
    <w:name w:val="Tabla con cuadrícula2"/>
    <w:basedOn w:val="Tablanormal"/>
    <w:next w:val="Tablaconcuadrcula"/>
    <w:rsid w:val="00331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33120B"/>
  </w:style>
  <w:style w:type="table" w:customStyle="1" w:styleId="Tablaconcuadrcula3">
    <w:name w:val="Tabla con cuadrícula3"/>
    <w:basedOn w:val="Tablanormal"/>
    <w:next w:val="Tablaconcuadrcula"/>
    <w:rsid w:val="00331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0">
    <w:name w:val="Cuadrícula de tabla clara1"/>
    <w:basedOn w:val="Tablanormal"/>
    <w:next w:val="Cuadrculadetablaclara1"/>
    <w:uiPriority w:val="40"/>
    <w:rsid w:val="003312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33120B"/>
  </w:style>
  <w:style w:type="table" w:customStyle="1" w:styleId="Tablaconcuadrcula12">
    <w:name w:val="Tabla con cuadrícula12"/>
    <w:basedOn w:val="Tablanormal"/>
    <w:next w:val="Tablaconcuadrcula"/>
    <w:rsid w:val="00331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FicheroParametrizacin1">
    <w:name w:val="Tabla Fichero Parametrización1"/>
    <w:basedOn w:val="Tablanormal"/>
    <w:rsid w:val="0033120B"/>
    <w:pPr>
      <w:spacing w:before="60" w:after="60" w:line="240" w:lineRule="auto"/>
    </w:pPr>
    <w:rPr>
      <w:rFonts w:ascii="Courier" w:eastAsia="Times New Roman" w:hAnsi="Courier" w:cs="Times New Roman"/>
      <w:sz w:val="20"/>
      <w:szCs w:val="20"/>
      <w:lang w:val="es-ES" w:eastAsia="es-E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laconcuadrcula111">
    <w:name w:val="Tabla con cuadrícula111"/>
    <w:basedOn w:val="Tablanormal"/>
    <w:next w:val="Tablaconcuadrcula"/>
    <w:uiPriority w:val="59"/>
    <w:rsid w:val="0033120B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aclara21">
    <w:name w:val="Lista clara21"/>
    <w:basedOn w:val="Tablanormal"/>
    <w:uiPriority w:val="61"/>
    <w:rsid w:val="0033120B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">
    <w:name w:val="Lista clara11"/>
    <w:basedOn w:val="Tablanormal"/>
    <w:uiPriority w:val="61"/>
    <w:rsid w:val="0033120B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1">
    <w:name w:val="Tabla con cuadrícula21"/>
    <w:basedOn w:val="Tablanormal"/>
    <w:next w:val="Tablaconcuadrcula"/>
    <w:rsid w:val="00331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EA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peracionescrcc@camaraderiesgo.com.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D10221A1AE2F49826A5C0E9D473469" ma:contentTypeVersion="0" ma:contentTypeDescription="Crear nuevo documento." ma:contentTypeScope="" ma:versionID="1fc7c0276281dd3a2fc6194269e9e7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0F017-351E-4CAC-863B-998392F16D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622C8E-6015-4820-9401-E9D795DC12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6E0A01-5D49-42A9-80E2-2753387E5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FE71F2-3FC6-4AD3-9247-AE1719EC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Marieann  Fraser Gonzalez</dc:creator>
  <cp:keywords/>
  <dc:description/>
  <cp:lastModifiedBy>Juan Sebastian  Osorio Florez</cp:lastModifiedBy>
  <cp:revision>33</cp:revision>
  <cp:lastPrinted>2020-03-24T21:36:00Z</cp:lastPrinted>
  <dcterms:created xsi:type="dcterms:W3CDTF">2020-01-13T14:55:00Z</dcterms:created>
  <dcterms:modified xsi:type="dcterms:W3CDTF">2020-03-24T21:37:00Z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0x01010017D10221A1AE2F49826A5C0E9D473469</vt:lpwstr>
  </property>
</Properties>
</file>